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0753E" w14:textId="77777777" w:rsidR="00672FBF" w:rsidRPr="00672FBF" w:rsidRDefault="00672FBF" w:rsidP="00672FBF">
      <w:pPr>
        <w:spacing w:after="0"/>
        <w:jc w:val="center"/>
        <w:rPr>
          <w:rFonts w:ascii="Times New Roman" w:hAnsi="Times New Roman" w:cs="Times New Roman"/>
          <w:b/>
          <w:bCs/>
          <w:sz w:val="32"/>
          <w:szCs w:val="32"/>
        </w:rPr>
      </w:pPr>
      <w:r w:rsidRPr="00672FBF">
        <w:rPr>
          <w:rFonts w:ascii="Times New Roman" w:hAnsi="Times New Roman" w:cs="Times New Roman"/>
          <w:b/>
          <w:bCs/>
          <w:sz w:val="32"/>
          <w:szCs w:val="32"/>
        </w:rPr>
        <w:t>State Board of Technical Education &amp; Training, Telangana</w:t>
      </w:r>
    </w:p>
    <w:p w14:paraId="779EB625" w14:textId="77777777" w:rsidR="00672FBF" w:rsidRPr="00672FBF" w:rsidRDefault="00672FBF" w:rsidP="00672FBF">
      <w:pPr>
        <w:spacing w:after="0"/>
        <w:jc w:val="center"/>
        <w:rPr>
          <w:rFonts w:ascii="Times New Roman" w:hAnsi="Times New Roman" w:cs="Times New Roman"/>
          <w:b/>
          <w:bCs/>
          <w:sz w:val="32"/>
          <w:szCs w:val="32"/>
        </w:rPr>
      </w:pPr>
      <w:r w:rsidRPr="00672FBF">
        <w:rPr>
          <w:rFonts w:ascii="Times New Roman" w:hAnsi="Times New Roman" w:cs="Times New Roman"/>
          <w:b/>
          <w:bCs/>
          <w:sz w:val="32"/>
          <w:szCs w:val="32"/>
        </w:rPr>
        <w:t>Department of Technical Education</w:t>
      </w:r>
    </w:p>
    <w:p w14:paraId="1EBE957E" w14:textId="77777777" w:rsidR="00672FBF" w:rsidRPr="00672FBF" w:rsidRDefault="00672FBF" w:rsidP="00672FBF">
      <w:pPr>
        <w:spacing w:after="0"/>
        <w:jc w:val="center"/>
        <w:rPr>
          <w:rFonts w:ascii="Times New Roman" w:hAnsi="Times New Roman" w:cs="Times New Roman"/>
          <w:b/>
          <w:bCs/>
          <w:sz w:val="32"/>
          <w:szCs w:val="32"/>
        </w:rPr>
      </w:pPr>
      <w:r w:rsidRPr="00672FBF">
        <w:rPr>
          <w:rFonts w:ascii="Times New Roman" w:hAnsi="Times New Roman" w:cs="Times New Roman"/>
          <w:b/>
          <w:bCs/>
          <w:sz w:val="32"/>
          <w:szCs w:val="32"/>
        </w:rPr>
        <w:t>Diploma in Electrical &amp; Electronics Engineering</w:t>
      </w:r>
    </w:p>
    <w:p w14:paraId="411AEC8D" w14:textId="77777777" w:rsidR="00570DFF" w:rsidRDefault="00570DFF" w:rsidP="00570DFF">
      <w:pPr>
        <w:spacing w:after="0"/>
        <w:jc w:val="center"/>
        <w:rPr>
          <w:rFonts w:ascii="Times New Roman" w:hAnsi="Times New Roman" w:cs="Times New Roman"/>
          <w:b/>
          <w:bCs/>
          <w:sz w:val="24"/>
          <w:szCs w:val="24"/>
        </w:rPr>
      </w:pPr>
      <w:r w:rsidRPr="0047658A">
        <w:rPr>
          <w:rFonts w:ascii="Times New Roman" w:hAnsi="Times New Roman" w:cs="Times New Roman"/>
          <w:b/>
          <w:bCs/>
          <w:sz w:val="24"/>
          <w:szCs w:val="24"/>
        </w:rPr>
        <w:t>C-26</w:t>
      </w:r>
      <w:r>
        <w:rPr>
          <w:rFonts w:ascii="Times New Roman" w:hAnsi="Times New Roman" w:cs="Times New Roman"/>
          <w:b/>
          <w:bCs/>
          <w:sz w:val="24"/>
          <w:szCs w:val="24"/>
        </w:rPr>
        <w:t xml:space="preserve"> </w:t>
      </w:r>
      <w:r w:rsidRPr="0047658A">
        <w:rPr>
          <w:rFonts w:ascii="Times New Roman" w:hAnsi="Times New Roman" w:cs="Times New Roman"/>
          <w:b/>
          <w:bCs/>
          <w:sz w:val="24"/>
          <w:szCs w:val="24"/>
        </w:rPr>
        <w:t xml:space="preserve">Curriculum </w:t>
      </w:r>
    </w:p>
    <w:p w14:paraId="1392093F" w14:textId="77777777" w:rsidR="00570DFF" w:rsidRDefault="00570DFF" w:rsidP="00570DFF">
      <w:pPr>
        <w:spacing w:after="0"/>
        <w:jc w:val="center"/>
        <w:rPr>
          <w:rFonts w:ascii="Times New Roman" w:hAnsi="Times New Roman" w:cs="Times New Roman"/>
          <w:b/>
          <w:bCs/>
          <w:sz w:val="24"/>
          <w:szCs w:val="24"/>
        </w:rPr>
      </w:pPr>
    </w:p>
    <w:tbl>
      <w:tblPr>
        <w:tblW w:w="10520" w:type="dxa"/>
        <w:tblInd w:w="-757" w:type="dxa"/>
        <w:tblLook w:val="04A0" w:firstRow="1" w:lastRow="0" w:firstColumn="1" w:lastColumn="0" w:noHBand="0" w:noVBand="1"/>
      </w:tblPr>
      <w:tblGrid>
        <w:gridCol w:w="2453"/>
        <w:gridCol w:w="3544"/>
        <w:gridCol w:w="2693"/>
        <w:gridCol w:w="1830"/>
      </w:tblGrid>
      <w:tr w:rsidR="007B40E9" w:rsidRPr="00774B1D" w14:paraId="4DC738CA" w14:textId="77777777" w:rsidTr="00A13DB6">
        <w:trPr>
          <w:trHeight w:val="402"/>
        </w:trPr>
        <w:tc>
          <w:tcPr>
            <w:tcW w:w="2453" w:type="dxa"/>
            <w:tcBorders>
              <w:top w:val="single" w:sz="4" w:space="0" w:color="auto"/>
              <w:left w:val="single" w:sz="4" w:space="0" w:color="auto"/>
              <w:bottom w:val="single" w:sz="4" w:space="0" w:color="auto"/>
              <w:right w:val="single" w:sz="4" w:space="0" w:color="auto"/>
            </w:tcBorders>
            <w:vAlign w:val="center"/>
            <w:hideMark/>
          </w:tcPr>
          <w:p w14:paraId="5A88E232"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Title</w:t>
            </w:r>
          </w:p>
        </w:tc>
        <w:tc>
          <w:tcPr>
            <w:tcW w:w="3544" w:type="dxa"/>
            <w:tcBorders>
              <w:top w:val="single" w:sz="4" w:space="0" w:color="auto"/>
              <w:left w:val="nil"/>
              <w:bottom w:val="single" w:sz="4" w:space="0" w:color="auto"/>
              <w:right w:val="single" w:sz="4" w:space="0" w:color="auto"/>
            </w:tcBorders>
            <w:vAlign w:val="center"/>
            <w:hideMark/>
          </w:tcPr>
          <w:p w14:paraId="505A7C0B" w14:textId="3D5CD295"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672FBF">
              <w:rPr>
                <w:rFonts w:ascii="Times New Roman" w:hAnsi="Times New Roman" w:cs="Times New Roman"/>
                <w:sz w:val="24"/>
                <w:szCs w:val="24"/>
              </w:rPr>
              <w:t>Electrical Drives and Traction</w:t>
            </w:r>
          </w:p>
        </w:tc>
        <w:tc>
          <w:tcPr>
            <w:tcW w:w="2693" w:type="dxa"/>
            <w:tcBorders>
              <w:top w:val="single" w:sz="4" w:space="0" w:color="auto"/>
              <w:left w:val="nil"/>
              <w:bottom w:val="single" w:sz="4" w:space="0" w:color="auto"/>
              <w:right w:val="single" w:sz="4" w:space="0" w:color="auto"/>
            </w:tcBorders>
            <w:vAlign w:val="center"/>
            <w:hideMark/>
          </w:tcPr>
          <w:p w14:paraId="3A5590B5"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Code</w:t>
            </w:r>
          </w:p>
        </w:tc>
        <w:tc>
          <w:tcPr>
            <w:tcW w:w="1830" w:type="dxa"/>
            <w:tcBorders>
              <w:top w:val="single" w:sz="4" w:space="0" w:color="auto"/>
              <w:left w:val="nil"/>
              <w:bottom w:val="single" w:sz="4" w:space="0" w:color="auto"/>
              <w:right w:val="single" w:sz="4" w:space="0" w:color="auto"/>
            </w:tcBorders>
            <w:vAlign w:val="center"/>
            <w:hideMark/>
          </w:tcPr>
          <w:p w14:paraId="7F9D3A01" w14:textId="1192624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EE-50</w:t>
            </w:r>
            <w:r>
              <w:rPr>
                <w:rFonts w:ascii="Times New Roman" w:eastAsia="Times New Roman" w:hAnsi="Times New Roman" w:cs="Times New Roman"/>
                <w:color w:val="000000"/>
                <w:kern w:val="0"/>
                <w:sz w:val="24"/>
                <w:szCs w:val="24"/>
                <w:lang w:eastAsia="en-IN"/>
                <w14:ligatures w14:val="none"/>
              </w:rPr>
              <w:t>5B</w:t>
            </w:r>
          </w:p>
        </w:tc>
      </w:tr>
      <w:tr w:rsidR="007B40E9" w:rsidRPr="00774B1D" w14:paraId="32E51A7C" w14:textId="77777777" w:rsidTr="00A13DB6">
        <w:trPr>
          <w:trHeight w:val="402"/>
        </w:trPr>
        <w:tc>
          <w:tcPr>
            <w:tcW w:w="2453" w:type="dxa"/>
            <w:tcBorders>
              <w:top w:val="nil"/>
              <w:left w:val="single" w:sz="4" w:space="0" w:color="auto"/>
              <w:bottom w:val="single" w:sz="4" w:space="0" w:color="auto"/>
              <w:right w:val="single" w:sz="4" w:space="0" w:color="auto"/>
            </w:tcBorders>
            <w:vAlign w:val="center"/>
            <w:hideMark/>
          </w:tcPr>
          <w:p w14:paraId="6EDA841B"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Semester</w:t>
            </w:r>
          </w:p>
        </w:tc>
        <w:tc>
          <w:tcPr>
            <w:tcW w:w="3544" w:type="dxa"/>
            <w:tcBorders>
              <w:top w:val="nil"/>
              <w:left w:val="nil"/>
              <w:bottom w:val="single" w:sz="4" w:space="0" w:color="auto"/>
              <w:right w:val="single" w:sz="4" w:space="0" w:color="auto"/>
            </w:tcBorders>
            <w:vAlign w:val="center"/>
            <w:hideMark/>
          </w:tcPr>
          <w:p w14:paraId="500B0122"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V Semester</w:t>
            </w:r>
          </w:p>
        </w:tc>
        <w:tc>
          <w:tcPr>
            <w:tcW w:w="2693" w:type="dxa"/>
            <w:tcBorders>
              <w:top w:val="nil"/>
              <w:left w:val="nil"/>
              <w:bottom w:val="single" w:sz="4" w:space="0" w:color="auto"/>
              <w:right w:val="single" w:sz="4" w:space="0" w:color="auto"/>
            </w:tcBorders>
            <w:vAlign w:val="center"/>
            <w:hideMark/>
          </w:tcPr>
          <w:p w14:paraId="513762F9"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Group</w:t>
            </w:r>
          </w:p>
        </w:tc>
        <w:tc>
          <w:tcPr>
            <w:tcW w:w="1830" w:type="dxa"/>
            <w:tcBorders>
              <w:top w:val="nil"/>
              <w:left w:val="nil"/>
              <w:bottom w:val="single" w:sz="4" w:space="0" w:color="auto"/>
              <w:right w:val="single" w:sz="4" w:space="0" w:color="auto"/>
            </w:tcBorders>
            <w:vAlign w:val="center"/>
            <w:hideMark/>
          </w:tcPr>
          <w:p w14:paraId="54DCBA54"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Elective</w:t>
            </w:r>
          </w:p>
        </w:tc>
      </w:tr>
      <w:tr w:rsidR="007B40E9" w:rsidRPr="00774B1D" w14:paraId="6E941F1F" w14:textId="77777777" w:rsidTr="00A13DB6">
        <w:trPr>
          <w:trHeight w:val="402"/>
        </w:trPr>
        <w:tc>
          <w:tcPr>
            <w:tcW w:w="2453" w:type="dxa"/>
            <w:tcBorders>
              <w:top w:val="nil"/>
              <w:left w:val="single" w:sz="4" w:space="0" w:color="auto"/>
              <w:bottom w:val="single" w:sz="4" w:space="0" w:color="auto"/>
              <w:right w:val="single" w:sz="4" w:space="0" w:color="auto"/>
            </w:tcBorders>
            <w:vAlign w:val="center"/>
            <w:hideMark/>
          </w:tcPr>
          <w:p w14:paraId="1A35C517" w14:textId="77777777" w:rsidR="007B40E9" w:rsidRPr="00774B1D" w:rsidRDefault="007B40E9" w:rsidP="00A13DB6">
            <w:pPr>
              <w:spacing w:after="0" w:line="240" w:lineRule="auto"/>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Teaching Scheme (</w:t>
            </w:r>
            <w:proofErr w:type="gramStart"/>
            <w:r w:rsidRPr="00774B1D">
              <w:rPr>
                <w:rFonts w:ascii="Times New Roman" w:eastAsia="Times New Roman" w:hAnsi="Times New Roman" w:cs="Times New Roman"/>
                <w:b/>
                <w:bCs/>
                <w:color w:val="000000"/>
                <w:kern w:val="0"/>
                <w:sz w:val="24"/>
                <w:szCs w:val="24"/>
                <w:lang w:eastAsia="en-IN"/>
                <w14:ligatures w14:val="none"/>
              </w:rPr>
              <w:t>L:T</w:t>
            </w:r>
            <w:proofErr w:type="gramEnd"/>
            <w:r w:rsidRPr="00774B1D">
              <w:rPr>
                <w:rFonts w:ascii="Times New Roman" w:eastAsia="Times New Roman" w:hAnsi="Times New Roman" w:cs="Times New Roman"/>
                <w:b/>
                <w:bCs/>
                <w:color w:val="000000"/>
                <w:kern w:val="0"/>
                <w:sz w:val="24"/>
                <w:szCs w:val="24"/>
                <w:lang w:eastAsia="en-IN"/>
                <w14:ligatures w14:val="none"/>
              </w:rPr>
              <w:t>:P)</w:t>
            </w:r>
          </w:p>
        </w:tc>
        <w:tc>
          <w:tcPr>
            <w:tcW w:w="3544" w:type="dxa"/>
            <w:tcBorders>
              <w:top w:val="nil"/>
              <w:left w:val="nil"/>
              <w:bottom w:val="single" w:sz="4" w:space="0" w:color="auto"/>
              <w:right w:val="single" w:sz="4" w:space="0" w:color="auto"/>
            </w:tcBorders>
            <w:vAlign w:val="center"/>
            <w:hideMark/>
          </w:tcPr>
          <w:p w14:paraId="1BD6C61E"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5545B">
              <w:rPr>
                <w:rFonts w:ascii="Times New Roman" w:eastAsia="Times New Roman" w:hAnsi="Times New Roman" w:cs="Times New Roman"/>
                <w:color w:val="000000"/>
                <w:kern w:val="0"/>
                <w:sz w:val="24"/>
                <w:szCs w:val="24"/>
                <w:lang w:eastAsia="en-IN"/>
                <w14:ligatures w14:val="none"/>
              </w:rPr>
              <w:t>4:1:0 (weekly)</w:t>
            </w:r>
          </w:p>
        </w:tc>
        <w:tc>
          <w:tcPr>
            <w:tcW w:w="2693" w:type="dxa"/>
            <w:tcBorders>
              <w:top w:val="nil"/>
              <w:left w:val="nil"/>
              <w:bottom w:val="single" w:sz="4" w:space="0" w:color="auto"/>
              <w:right w:val="single" w:sz="4" w:space="0" w:color="auto"/>
            </w:tcBorders>
            <w:vAlign w:val="center"/>
            <w:hideMark/>
          </w:tcPr>
          <w:p w14:paraId="197B40AC"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Credits</w:t>
            </w:r>
          </w:p>
        </w:tc>
        <w:tc>
          <w:tcPr>
            <w:tcW w:w="1830" w:type="dxa"/>
            <w:tcBorders>
              <w:top w:val="nil"/>
              <w:left w:val="nil"/>
              <w:bottom w:val="single" w:sz="4" w:space="0" w:color="auto"/>
              <w:right w:val="single" w:sz="4" w:space="0" w:color="auto"/>
            </w:tcBorders>
            <w:vAlign w:val="center"/>
            <w:hideMark/>
          </w:tcPr>
          <w:p w14:paraId="286CBCCF"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3</w:t>
            </w:r>
          </w:p>
        </w:tc>
      </w:tr>
      <w:tr w:rsidR="007B40E9" w:rsidRPr="00774B1D" w14:paraId="62B7E757" w14:textId="77777777" w:rsidTr="00A13DB6">
        <w:trPr>
          <w:trHeight w:val="402"/>
        </w:trPr>
        <w:tc>
          <w:tcPr>
            <w:tcW w:w="2453" w:type="dxa"/>
            <w:tcBorders>
              <w:top w:val="nil"/>
              <w:left w:val="single" w:sz="4" w:space="0" w:color="auto"/>
              <w:bottom w:val="single" w:sz="4" w:space="0" w:color="auto"/>
              <w:right w:val="single" w:sz="4" w:space="0" w:color="auto"/>
            </w:tcBorders>
            <w:vAlign w:val="center"/>
            <w:hideMark/>
          </w:tcPr>
          <w:p w14:paraId="437AE4DE"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Methodology</w:t>
            </w:r>
          </w:p>
        </w:tc>
        <w:tc>
          <w:tcPr>
            <w:tcW w:w="3544" w:type="dxa"/>
            <w:tcBorders>
              <w:top w:val="nil"/>
              <w:left w:val="nil"/>
              <w:bottom w:val="single" w:sz="4" w:space="0" w:color="auto"/>
              <w:right w:val="single" w:sz="4" w:space="0" w:color="auto"/>
            </w:tcBorders>
            <w:vAlign w:val="center"/>
            <w:hideMark/>
          </w:tcPr>
          <w:p w14:paraId="5CAAF52F"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Lecture + Tutorials</w:t>
            </w:r>
          </w:p>
        </w:tc>
        <w:tc>
          <w:tcPr>
            <w:tcW w:w="2693" w:type="dxa"/>
            <w:tcBorders>
              <w:top w:val="nil"/>
              <w:left w:val="nil"/>
              <w:bottom w:val="single" w:sz="4" w:space="0" w:color="auto"/>
              <w:right w:val="single" w:sz="4" w:space="0" w:color="auto"/>
            </w:tcBorders>
            <w:vAlign w:val="center"/>
            <w:hideMark/>
          </w:tcPr>
          <w:p w14:paraId="258CF26E"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Total Contact Periods</w:t>
            </w:r>
          </w:p>
        </w:tc>
        <w:tc>
          <w:tcPr>
            <w:tcW w:w="1830" w:type="dxa"/>
            <w:tcBorders>
              <w:top w:val="nil"/>
              <w:left w:val="nil"/>
              <w:bottom w:val="single" w:sz="4" w:space="0" w:color="auto"/>
              <w:right w:val="single" w:sz="4" w:space="0" w:color="auto"/>
            </w:tcBorders>
            <w:vAlign w:val="center"/>
            <w:hideMark/>
          </w:tcPr>
          <w:p w14:paraId="2B3D1E15"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75</w:t>
            </w:r>
          </w:p>
        </w:tc>
      </w:tr>
      <w:tr w:rsidR="007B40E9" w:rsidRPr="00774B1D" w14:paraId="4FAEEDA1" w14:textId="77777777" w:rsidTr="00A13DB6">
        <w:trPr>
          <w:trHeight w:val="402"/>
        </w:trPr>
        <w:tc>
          <w:tcPr>
            <w:tcW w:w="2453" w:type="dxa"/>
            <w:tcBorders>
              <w:top w:val="nil"/>
              <w:left w:val="single" w:sz="4" w:space="0" w:color="auto"/>
              <w:bottom w:val="single" w:sz="4" w:space="0" w:color="auto"/>
              <w:right w:val="single" w:sz="4" w:space="0" w:color="auto"/>
            </w:tcBorders>
            <w:vAlign w:val="center"/>
            <w:hideMark/>
          </w:tcPr>
          <w:p w14:paraId="4432DB08"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CIE</w:t>
            </w:r>
          </w:p>
        </w:tc>
        <w:tc>
          <w:tcPr>
            <w:tcW w:w="3544" w:type="dxa"/>
            <w:tcBorders>
              <w:top w:val="nil"/>
              <w:left w:val="nil"/>
              <w:bottom w:val="single" w:sz="4" w:space="0" w:color="auto"/>
              <w:right w:val="single" w:sz="4" w:space="0" w:color="auto"/>
            </w:tcBorders>
            <w:vAlign w:val="center"/>
            <w:hideMark/>
          </w:tcPr>
          <w:p w14:paraId="6E09A75B"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60 Marks</w:t>
            </w:r>
          </w:p>
        </w:tc>
        <w:tc>
          <w:tcPr>
            <w:tcW w:w="2693" w:type="dxa"/>
            <w:tcBorders>
              <w:top w:val="nil"/>
              <w:left w:val="nil"/>
              <w:bottom w:val="single" w:sz="4" w:space="0" w:color="auto"/>
              <w:right w:val="single" w:sz="4" w:space="0" w:color="auto"/>
            </w:tcBorders>
            <w:vAlign w:val="center"/>
            <w:hideMark/>
          </w:tcPr>
          <w:p w14:paraId="03664C04" w14:textId="77777777" w:rsidR="007B40E9" w:rsidRPr="00774B1D" w:rsidRDefault="007B40E9" w:rsidP="00A13DB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SEE</w:t>
            </w:r>
          </w:p>
        </w:tc>
        <w:tc>
          <w:tcPr>
            <w:tcW w:w="1830" w:type="dxa"/>
            <w:tcBorders>
              <w:top w:val="nil"/>
              <w:left w:val="nil"/>
              <w:bottom w:val="single" w:sz="4" w:space="0" w:color="auto"/>
              <w:right w:val="single" w:sz="4" w:space="0" w:color="auto"/>
            </w:tcBorders>
            <w:vAlign w:val="center"/>
            <w:hideMark/>
          </w:tcPr>
          <w:p w14:paraId="067EF5F8" w14:textId="77777777" w:rsidR="007B40E9" w:rsidRPr="00774B1D" w:rsidRDefault="007B40E9" w:rsidP="00A13DB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40 Marks</w:t>
            </w:r>
          </w:p>
        </w:tc>
      </w:tr>
    </w:tbl>
    <w:p w14:paraId="0EB540F0" w14:textId="77777777" w:rsidR="007B40E9" w:rsidRDefault="007B40E9" w:rsidP="00672FBF">
      <w:pPr>
        <w:jc w:val="center"/>
        <w:rPr>
          <w:rFonts w:ascii="Times New Roman" w:hAnsi="Times New Roman" w:cs="Times New Roman"/>
          <w:b/>
          <w:bCs/>
          <w:sz w:val="24"/>
          <w:szCs w:val="24"/>
        </w:rPr>
      </w:pPr>
    </w:p>
    <w:p w14:paraId="70FF45B2" w14:textId="3017D88A" w:rsidR="00672FBF" w:rsidRPr="007B40E9" w:rsidRDefault="007B40E9" w:rsidP="007B40E9">
      <w:pPr>
        <w:spacing w:line="360" w:lineRule="auto"/>
        <w:rPr>
          <w:rFonts w:ascii="Times New Roman" w:hAnsi="Times New Roman" w:cs="Times New Roman"/>
          <w:b/>
          <w:bCs/>
          <w:sz w:val="28"/>
          <w:szCs w:val="28"/>
        </w:rPr>
      </w:pPr>
      <w:r w:rsidRPr="007B40E9">
        <w:rPr>
          <w:rFonts w:ascii="Times New Roman" w:hAnsi="Times New Roman" w:cs="Times New Roman"/>
          <w:b/>
          <w:bCs/>
          <w:sz w:val="28"/>
          <w:szCs w:val="28"/>
        </w:rPr>
        <w:t>COURSE DESCRIPTION</w:t>
      </w:r>
    </w:p>
    <w:p w14:paraId="0C21AECF" w14:textId="77777777" w:rsidR="00672FBF" w:rsidRPr="00672FBF" w:rsidRDefault="00672FBF" w:rsidP="007B40E9">
      <w:pPr>
        <w:spacing w:line="360" w:lineRule="auto"/>
        <w:rPr>
          <w:rFonts w:ascii="Times New Roman" w:hAnsi="Times New Roman" w:cs="Times New Roman"/>
          <w:sz w:val="24"/>
          <w:szCs w:val="24"/>
        </w:rPr>
      </w:pPr>
      <w:r w:rsidRPr="00672FBF">
        <w:rPr>
          <w:rFonts w:ascii="Times New Roman" w:hAnsi="Times New Roman" w:cs="Times New Roman"/>
          <w:sz w:val="24"/>
          <w:szCs w:val="24"/>
        </w:rPr>
        <w:t>This course covers the fundamentals of electrical drives and electric traction systems. It includes the selection and application of drives for domestic and industrial purposes, principles of electric braking, mechanics of train movement, traction motor control, and overhead equipment used in railway electrification.</w:t>
      </w:r>
    </w:p>
    <w:p w14:paraId="033BF978" w14:textId="717614D9" w:rsidR="00672FBF" w:rsidRPr="007B40E9" w:rsidRDefault="007B40E9" w:rsidP="007B40E9">
      <w:pPr>
        <w:spacing w:line="360" w:lineRule="auto"/>
        <w:rPr>
          <w:rFonts w:ascii="Times New Roman" w:hAnsi="Times New Roman" w:cs="Times New Roman"/>
          <w:b/>
          <w:bCs/>
          <w:sz w:val="28"/>
          <w:szCs w:val="28"/>
        </w:rPr>
      </w:pPr>
      <w:r w:rsidRPr="007B40E9">
        <w:rPr>
          <w:rFonts w:ascii="Times New Roman" w:hAnsi="Times New Roman" w:cs="Times New Roman"/>
          <w:b/>
          <w:bCs/>
          <w:sz w:val="28"/>
          <w:szCs w:val="28"/>
        </w:rPr>
        <w:t>PREREQUISITES</w:t>
      </w:r>
    </w:p>
    <w:p w14:paraId="2EDE21E6" w14:textId="77777777" w:rsidR="00672FBF" w:rsidRPr="00672FBF" w:rsidRDefault="00672FBF" w:rsidP="007B40E9">
      <w:pPr>
        <w:spacing w:line="360" w:lineRule="auto"/>
        <w:rPr>
          <w:rFonts w:ascii="Times New Roman" w:hAnsi="Times New Roman" w:cs="Times New Roman"/>
          <w:sz w:val="24"/>
          <w:szCs w:val="24"/>
        </w:rPr>
      </w:pPr>
      <w:r w:rsidRPr="00672FBF">
        <w:rPr>
          <w:rFonts w:ascii="Times New Roman" w:hAnsi="Times New Roman" w:cs="Times New Roman"/>
          <w:sz w:val="24"/>
          <w:szCs w:val="24"/>
        </w:rPr>
        <w:t>This course requires knowledge of basic principles of electricity, various motors, and their characteristics.</w:t>
      </w:r>
    </w:p>
    <w:p w14:paraId="1AC73BF7" w14:textId="68AA28A4" w:rsidR="00672FBF" w:rsidRPr="007B40E9" w:rsidRDefault="007B40E9" w:rsidP="007B40E9">
      <w:pPr>
        <w:spacing w:line="360" w:lineRule="auto"/>
        <w:rPr>
          <w:rFonts w:ascii="Times New Roman" w:hAnsi="Times New Roman" w:cs="Times New Roman"/>
          <w:b/>
          <w:bCs/>
          <w:sz w:val="28"/>
          <w:szCs w:val="28"/>
        </w:rPr>
      </w:pPr>
      <w:r w:rsidRPr="007B40E9">
        <w:rPr>
          <w:rFonts w:ascii="Times New Roman" w:hAnsi="Times New Roman" w:cs="Times New Roman"/>
          <w:b/>
          <w:bCs/>
          <w:sz w:val="28"/>
          <w:szCs w:val="28"/>
        </w:rPr>
        <w:t>COURSE OBJECTIVES</w:t>
      </w:r>
    </w:p>
    <w:p w14:paraId="6854412E" w14:textId="77777777" w:rsidR="00672FBF" w:rsidRPr="00672FBF" w:rsidRDefault="00672FBF" w:rsidP="00486957">
      <w:pPr>
        <w:spacing w:line="360" w:lineRule="auto"/>
        <w:rPr>
          <w:rFonts w:ascii="Times New Roman" w:hAnsi="Times New Roman" w:cs="Times New Roman"/>
          <w:sz w:val="24"/>
          <w:szCs w:val="24"/>
        </w:rPr>
      </w:pPr>
      <w:r w:rsidRPr="00672FBF">
        <w:rPr>
          <w:rFonts w:ascii="Times New Roman" w:hAnsi="Times New Roman" w:cs="Times New Roman"/>
          <w:sz w:val="24"/>
          <w:szCs w:val="24"/>
        </w:rPr>
        <w:t>To introduce the concept, selection, and application of electrical drives.</w:t>
      </w:r>
    </w:p>
    <w:p w14:paraId="0355625F" w14:textId="77777777" w:rsidR="00672FBF" w:rsidRPr="00672FBF" w:rsidRDefault="00672FBF" w:rsidP="00486957">
      <w:pPr>
        <w:spacing w:line="360" w:lineRule="auto"/>
        <w:rPr>
          <w:rFonts w:ascii="Times New Roman" w:hAnsi="Times New Roman" w:cs="Times New Roman"/>
          <w:sz w:val="24"/>
          <w:szCs w:val="24"/>
        </w:rPr>
      </w:pPr>
      <w:r w:rsidRPr="00672FBF">
        <w:rPr>
          <w:rFonts w:ascii="Times New Roman" w:hAnsi="Times New Roman" w:cs="Times New Roman"/>
          <w:sz w:val="24"/>
          <w:szCs w:val="24"/>
        </w:rPr>
        <w:t>To explain the principles and methods of electric braking for different motors.</w:t>
      </w:r>
    </w:p>
    <w:p w14:paraId="7DAB961F" w14:textId="77777777" w:rsidR="00672FBF" w:rsidRPr="00672FBF" w:rsidRDefault="00672FBF" w:rsidP="00486957">
      <w:pPr>
        <w:spacing w:line="360" w:lineRule="auto"/>
        <w:rPr>
          <w:rFonts w:ascii="Times New Roman" w:hAnsi="Times New Roman" w:cs="Times New Roman"/>
          <w:sz w:val="24"/>
          <w:szCs w:val="24"/>
        </w:rPr>
      </w:pPr>
      <w:r w:rsidRPr="00672FBF">
        <w:rPr>
          <w:rFonts w:ascii="Times New Roman" w:hAnsi="Times New Roman" w:cs="Times New Roman"/>
          <w:sz w:val="24"/>
          <w:szCs w:val="24"/>
        </w:rPr>
        <w:t>To familiarize students with domestic and industrial applications of electric drives.</w:t>
      </w:r>
    </w:p>
    <w:p w14:paraId="3AAB2BA2" w14:textId="77777777" w:rsidR="00672FBF" w:rsidRPr="00672FBF" w:rsidRDefault="00672FBF" w:rsidP="00486957">
      <w:pPr>
        <w:spacing w:line="360" w:lineRule="auto"/>
        <w:rPr>
          <w:rFonts w:ascii="Times New Roman" w:hAnsi="Times New Roman" w:cs="Times New Roman"/>
          <w:sz w:val="24"/>
          <w:szCs w:val="24"/>
        </w:rPr>
      </w:pPr>
      <w:r w:rsidRPr="00672FBF">
        <w:rPr>
          <w:rFonts w:ascii="Times New Roman" w:hAnsi="Times New Roman" w:cs="Times New Roman"/>
          <w:sz w:val="24"/>
          <w:szCs w:val="24"/>
        </w:rPr>
        <w:t xml:space="preserve">To </w:t>
      </w:r>
      <w:proofErr w:type="spellStart"/>
      <w:r w:rsidRPr="00672FBF">
        <w:rPr>
          <w:rFonts w:ascii="Times New Roman" w:hAnsi="Times New Roman" w:cs="Times New Roman"/>
          <w:sz w:val="24"/>
          <w:szCs w:val="24"/>
        </w:rPr>
        <w:t>analyze</w:t>
      </w:r>
      <w:proofErr w:type="spellEnd"/>
      <w:r w:rsidRPr="00672FBF">
        <w:rPr>
          <w:rFonts w:ascii="Times New Roman" w:hAnsi="Times New Roman" w:cs="Times New Roman"/>
          <w:sz w:val="24"/>
          <w:szCs w:val="24"/>
        </w:rPr>
        <w:t xml:space="preserve"> traction services using speed-time curves.</w:t>
      </w:r>
    </w:p>
    <w:p w14:paraId="53B5C6E2" w14:textId="77777777" w:rsidR="00672FBF" w:rsidRPr="00672FBF" w:rsidRDefault="00672FBF" w:rsidP="00486957">
      <w:pPr>
        <w:spacing w:line="360" w:lineRule="auto"/>
        <w:rPr>
          <w:rFonts w:ascii="Times New Roman" w:hAnsi="Times New Roman" w:cs="Times New Roman"/>
          <w:sz w:val="24"/>
          <w:szCs w:val="24"/>
        </w:rPr>
      </w:pPr>
      <w:r w:rsidRPr="00672FBF">
        <w:rPr>
          <w:rFonts w:ascii="Times New Roman" w:hAnsi="Times New Roman" w:cs="Times New Roman"/>
          <w:sz w:val="24"/>
          <w:szCs w:val="24"/>
        </w:rPr>
        <w:t>To compute tractive effort and energy requirements for electric locomotives.</w:t>
      </w:r>
    </w:p>
    <w:p w14:paraId="7F9BAE8E" w14:textId="77777777" w:rsidR="00672FBF" w:rsidRPr="00672FBF" w:rsidRDefault="00672FBF" w:rsidP="00486957">
      <w:pPr>
        <w:spacing w:line="360" w:lineRule="auto"/>
        <w:rPr>
          <w:rFonts w:ascii="Times New Roman" w:hAnsi="Times New Roman" w:cs="Times New Roman"/>
          <w:sz w:val="24"/>
          <w:szCs w:val="24"/>
        </w:rPr>
      </w:pPr>
      <w:r w:rsidRPr="00672FBF">
        <w:rPr>
          <w:rFonts w:ascii="Times New Roman" w:hAnsi="Times New Roman" w:cs="Times New Roman"/>
          <w:sz w:val="24"/>
          <w:szCs w:val="24"/>
        </w:rPr>
        <w:t>To explain the overhead equipment and control systems used in electric traction.</w:t>
      </w:r>
    </w:p>
    <w:p w14:paraId="2DED5A0D" w14:textId="77777777" w:rsidR="007B40E9" w:rsidRDefault="007B40E9" w:rsidP="00672FBF">
      <w:pPr>
        <w:rPr>
          <w:rFonts w:ascii="Times New Roman" w:hAnsi="Times New Roman" w:cs="Times New Roman"/>
          <w:b/>
          <w:bCs/>
          <w:sz w:val="28"/>
          <w:szCs w:val="28"/>
        </w:rPr>
      </w:pPr>
    </w:p>
    <w:p w14:paraId="0DCCC336" w14:textId="77777777" w:rsidR="007B40E9" w:rsidRDefault="007B40E9" w:rsidP="00672FBF">
      <w:pPr>
        <w:rPr>
          <w:rFonts w:ascii="Times New Roman" w:hAnsi="Times New Roman" w:cs="Times New Roman"/>
          <w:b/>
          <w:bCs/>
          <w:sz w:val="28"/>
          <w:szCs w:val="28"/>
        </w:rPr>
      </w:pPr>
    </w:p>
    <w:p w14:paraId="1284715A" w14:textId="33C27AB0" w:rsidR="00672FBF" w:rsidRPr="00672FBF" w:rsidRDefault="007B40E9" w:rsidP="00672FBF">
      <w:pPr>
        <w:rPr>
          <w:rFonts w:ascii="Times New Roman" w:hAnsi="Times New Roman" w:cs="Times New Roman"/>
          <w:b/>
          <w:bCs/>
          <w:sz w:val="28"/>
          <w:szCs w:val="28"/>
        </w:rPr>
      </w:pPr>
      <w:r w:rsidRPr="00672FBF">
        <w:rPr>
          <w:rFonts w:ascii="Times New Roman" w:hAnsi="Times New Roman" w:cs="Times New Roman"/>
          <w:b/>
          <w:bCs/>
          <w:sz w:val="28"/>
          <w:szCs w:val="28"/>
        </w:rPr>
        <w:lastRenderedPageBreak/>
        <w:t>COURSE OUTCOMES (COS)</w:t>
      </w:r>
    </w:p>
    <w:p w14:paraId="7DFD5598" w14:textId="77777777"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sz w:val="24"/>
          <w:szCs w:val="24"/>
        </w:rPr>
        <w:t>Upon successful completion of the course, the student will be able to:</w:t>
      </w:r>
    </w:p>
    <w:tbl>
      <w:tblPr>
        <w:tblW w:w="8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05"/>
        <w:gridCol w:w="7365"/>
      </w:tblGrid>
      <w:tr w:rsidR="00672FBF" w:rsidRPr="00672FBF" w14:paraId="525BEFA3" w14:textId="77777777" w:rsidTr="00486957">
        <w:trPr>
          <w:tblHeader/>
        </w:trPr>
        <w:tc>
          <w:tcPr>
            <w:tcW w:w="0" w:type="auto"/>
            <w:tcMar>
              <w:top w:w="150" w:type="dxa"/>
              <w:left w:w="0" w:type="dxa"/>
              <w:bottom w:w="150" w:type="dxa"/>
              <w:right w:w="240" w:type="dxa"/>
            </w:tcMar>
            <w:vAlign w:val="center"/>
            <w:hideMark/>
          </w:tcPr>
          <w:p w14:paraId="7AC9A87E" w14:textId="77777777" w:rsidR="00672FBF" w:rsidRPr="00672FBF" w:rsidRDefault="00672FBF" w:rsidP="00672FBF">
            <w:pPr>
              <w:jc w:val="center"/>
              <w:rPr>
                <w:rFonts w:ascii="Times New Roman" w:hAnsi="Times New Roman" w:cs="Times New Roman"/>
                <w:b/>
                <w:bCs/>
                <w:sz w:val="24"/>
                <w:szCs w:val="24"/>
              </w:rPr>
            </w:pPr>
            <w:r w:rsidRPr="00672FBF">
              <w:rPr>
                <w:rFonts w:ascii="Times New Roman" w:hAnsi="Times New Roman" w:cs="Times New Roman"/>
                <w:b/>
                <w:bCs/>
                <w:sz w:val="24"/>
                <w:szCs w:val="24"/>
              </w:rPr>
              <w:t>CO No.</w:t>
            </w:r>
          </w:p>
        </w:tc>
        <w:tc>
          <w:tcPr>
            <w:tcW w:w="7365" w:type="dxa"/>
            <w:tcMar>
              <w:top w:w="150" w:type="dxa"/>
              <w:left w:w="240" w:type="dxa"/>
              <w:bottom w:w="150" w:type="dxa"/>
              <w:right w:w="240" w:type="dxa"/>
            </w:tcMar>
            <w:vAlign w:val="center"/>
            <w:hideMark/>
          </w:tcPr>
          <w:p w14:paraId="2551E8C7" w14:textId="77777777" w:rsidR="00672FBF" w:rsidRPr="00672FBF" w:rsidRDefault="00672FBF" w:rsidP="00672FBF">
            <w:pPr>
              <w:jc w:val="center"/>
              <w:rPr>
                <w:rFonts w:ascii="Times New Roman" w:hAnsi="Times New Roman" w:cs="Times New Roman"/>
                <w:b/>
                <w:bCs/>
                <w:sz w:val="24"/>
                <w:szCs w:val="24"/>
              </w:rPr>
            </w:pPr>
            <w:r w:rsidRPr="00672FBF">
              <w:rPr>
                <w:rFonts w:ascii="Times New Roman" w:hAnsi="Times New Roman" w:cs="Times New Roman"/>
                <w:b/>
                <w:bCs/>
                <w:sz w:val="24"/>
                <w:szCs w:val="24"/>
              </w:rPr>
              <w:t>Course Outcome Description</w:t>
            </w:r>
          </w:p>
        </w:tc>
      </w:tr>
      <w:tr w:rsidR="00672FBF" w:rsidRPr="00672FBF" w14:paraId="52D6C419" w14:textId="77777777" w:rsidTr="00486957">
        <w:tc>
          <w:tcPr>
            <w:tcW w:w="0" w:type="auto"/>
            <w:tcMar>
              <w:top w:w="150" w:type="dxa"/>
              <w:left w:w="0" w:type="dxa"/>
              <w:bottom w:w="150" w:type="dxa"/>
              <w:right w:w="240" w:type="dxa"/>
            </w:tcMar>
            <w:vAlign w:val="center"/>
            <w:hideMark/>
          </w:tcPr>
          <w:p w14:paraId="2C0515C9" w14:textId="77777777" w:rsidR="00672FBF" w:rsidRPr="00672FBF" w:rsidRDefault="00672FBF" w:rsidP="00672FBF">
            <w:pPr>
              <w:jc w:val="center"/>
              <w:rPr>
                <w:rFonts w:ascii="Times New Roman" w:hAnsi="Times New Roman" w:cs="Times New Roman"/>
                <w:sz w:val="24"/>
                <w:szCs w:val="24"/>
              </w:rPr>
            </w:pPr>
            <w:r w:rsidRPr="00672FBF">
              <w:rPr>
                <w:rFonts w:ascii="Times New Roman" w:hAnsi="Times New Roman" w:cs="Times New Roman"/>
                <w:b/>
                <w:bCs/>
                <w:sz w:val="24"/>
                <w:szCs w:val="24"/>
              </w:rPr>
              <w:t>CO1</w:t>
            </w:r>
          </w:p>
        </w:tc>
        <w:tc>
          <w:tcPr>
            <w:tcW w:w="7365" w:type="dxa"/>
            <w:tcMar>
              <w:top w:w="150" w:type="dxa"/>
              <w:left w:w="240" w:type="dxa"/>
              <w:bottom w:w="150" w:type="dxa"/>
              <w:right w:w="0" w:type="dxa"/>
            </w:tcMar>
            <w:vAlign w:val="center"/>
            <w:hideMark/>
          </w:tcPr>
          <w:p w14:paraId="5A218421" w14:textId="77777777"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sz w:val="24"/>
                <w:szCs w:val="24"/>
              </w:rPr>
              <w:t>Appreciate the different types of Electrical Drives.</w:t>
            </w:r>
          </w:p>
        </w:tc>
      </w:tr>
      <w:tr w:rsidR="00672FBF" w:rsidRPr="00672FBF" w14:paraId="01F6764D" w14:textId="77777777" w:rsidTr="00486957">
        <w:tc>
          <w:tcPr>
            <w:tcW w:w="0" w:type="auto"/>
            <w:tcMar>
              <w:top w:w="150" w:type="dxa"/>
              <w:left w:w="0" w:type="dxa"/>
              <w:bottom w:w="150" w:type="dxa"/>
              <w:right w:w="240" w:type="dxa"/>
            </w:tcMar>
            <w:vAlign w:val="center"/>
            <w:hideMark/>
          </w:tcPr>
          <w:p w14:paraId="142DD252" w14:textId="77777777" w:rsidR="00672FBF" w:rsidRPr="00672FBF" w:rsidRDefault="00672FBF" w:rsidP="00672FBF">
            <w:pPr>
              <w:jc w:val="center"/>
              <w:rPr>
                <w:rFonts w:ascii="Times New Roman" w:hAnsi="Times New Roman" w:cs="Times New Roman"/>
                <w:sz w:val="24"/>
                <w:szCs w:val="24"/>
              </w:rPr>
            </w:pPr>
            <w:r w:rsidRPr="00672FBF">
              <w:rPr>
                <w:rFonts w:ascii="Times New Roman" w:hAnsi="Times New Roman" w:cs="Times New Roman"/>
                <w:b/>
                <w:bCs/>
                <w:sz w:val="24"/>
                <w:szCs w:val="24"/>
              </w:rPr>
              <w:t>CO2</w:t>
            </w:r>
          </w:p>
        </w:tc>
        <w:tc>
          <w:tcPr>
            <w:tcW w:w="7365" w:type="dxa"/>
            <w:tcMar>
              <w:top w:w="150" w:type="dxa"/>
              <w:left w:w="240" w:type="dxa"/>
              <w:bottom w:w="150" w:type="dxa"/>
              <w:right w:w="0" w:type="dxa"/>
            </w:tcMar>
            <w:vAlign w:val="center"/>
            <w:hideMark/>
          </w:tcPr>
          <w:p w14:paraId="3CEA4218" w14:textId="77777777"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sz w:val="24"/>
                <w:szCs w:val="24"/>
              </w:rPr>
              <w:t>Understand braking of electric motors.</w:t>
            </w:r>
          </w:p>
        </w:tc>
      </w:tr>
      <w:tr w:rsidR="00672FBF" w:rsidRPr="00672FBF" w14:paraId="3F6AE3C2" w14:textId="77777777" w:rsidTr="00486957">
        <w:tc>
          <w:tcPr>
            <w:tcW w:w="0" w:type="auto"/>
            <w:tcMar>
              <w:top w:w="150" w:type="dxa"/>
              <w:left w:w="0" w:type="dxa"/>
              <w:bottom w:w="150" w:type="dxa"/>
              <w:right w:w="240" w:type="dxa"/>
            </w:tcMar>
            <w:vAlign w:val="center"/>
            <w:hideMark/>
          </w:tcPr>
          <w:p w14:paraId="67252ACE" w14:textId="77777777" w:rsidR="00672FBF" w:rsidRPr="00672FBF" w:rsidRDefault="00672FBF" w:rsidP="00672FBF">
            <w:pPr>
              <w:jc w:val="center"/>
              <w:rPr>
                <w:rFonts w:ascii="Times New Roman" w:hAnsi="Times New Roman" w:cs="Times New Roman"/>
                <w:sz w:val="24"/>
                <w:szCs w:val="24"/>
              </w:rPr>
            </w:pPr>
            <w:r w:rsidRPr="00672FBF">
              <w:rPr>
                <w:rFonts w:ascii="Times New Roman" w:hAnsi="Times New Roman" w:cs="Times New Roman"/>
                <w:b/>
                <w:bCs/>
                <w:sz w:val="24"/>
                <w:szCs w:val="24"/>
              </w:rPr>
              <w:t>CO3</w:t>
            </w:r>
          </w:p>
        </w:tc>
        <w:tc>
          <w:tcPr>
            <w:tcW w:w="7365" w:type="dxa"/>
            <w:tcMar>
              <w:top w:w="150" w:type="dxa"/>
              <w:left w:w="240" w:type="dxa"/>
              <w:bottom w:w="150" w:type="dxa"/>
              <w:right w:w="0" w:type="dxa"/>
            </w:tcMar>
            <w:vAlign w:val="center"/>
            <w:hideMark/>
          </w:tcPr>
          <w:p w14:paraId="17E821F1" w14:textId="77777777"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sz w:val="24"/>
                <w:szCs w:val="24"/>
              </w:rPr>
              <w:t>Understand the Domestic and Industrial applications of Drives.</w:t>
            </w:r>
          </w:p>
        </w:tc>
      </w:tr>
      <w:tr w:rsidR="00672FBF" w:rsidRPr="00672FBF" w14:paraId="6470948A" w14:textId="77777777" w:rsidTr="00486957">
        <w:tc>
          <w:tcPr>
            <w:tcW w:w="0" w:type="auto"/>
            <w:tcMar>
              <w:top w:w="150" w:type="dxa"/>
              <w:left w:w="0" w:type="dxa"/>
              <w:bottom w:w="150" w:type="dxa"/>
              <w:right w:w="240" w:type="dxa"/>
            </w:tcMar>
            <w:vAlign w:val="center"/>
            <w:hideMark/>
          </w:tcPr>
          <w:p w14:paraId="02B04EB7" w14:textId="77777777" w:rsidR="00672FBF" w:rsidRPr="00672FBF" w:rsidRDefault="00672FBF" w:rsidP="00672FBF">
            <w:pPr>
              <w:jc w:val="center"/>
              <w:rPr>
                <w:rFonts w:ascii="Times New Roman" w:hAnsi="Times New Roman" w:cs="Times New Roman"/>
                <w:sz w:val="24"/>
                <w:szCs w:val="24"/>
              </w:rPr>
            </w:pPr>
            <w:r w:rsidRPr="00672FBF">
              <w:rPr>
                <w:rFonts w:ascii="Times New Roman" w:hAnsi="Times New Roman" w:cs="Times New Roman"/>
                <w:b/>
                <w:bCs/>
                <w:sz w:val="24"/>
                <w:szCs w:val="24"/>
              </w:rPr>
              <w:t>CO4</w:t>
            </w:r>
          </w:p>
        </w:tc>
        <w:tc>
          <w:tcPr>
            <w:tcW w:w="7365" w:type="dxa"/>
            <w:tcMar>
              <w:top w:w="150" w:type="dxa"/>
              <w:left w:w="240" w:type="dxa"/>
              <w:bottom w:w="150" w:type="dxa"/>
              <w:right w:w="0" w:type="dxa"/>
            </w:tcMar>
            <w:vAlign w:val="center"/>
            <w:hideMark/>
          </w:tcPr>
          <w:p w14:paraId="40C86FAA" w14:textId="77777777" w:rsidR="00672FBF" w:rsidRPr="00672FBF" w:rsidRDefault="00672FBF" w:rsidP="00672FBF">
            <w:pPr>
              <w:rPr>
                <w:rFonts w:ascii="Times New Roman" w:hAnsi="Times New Roman" w:cs="Times New Roman"/>
                <w:sz w:val="24"/>
                <w:szCs w:val="24"/>
              </w:rPr>
            </w:pPr>
            <w:proofErr w:type="spellStart"/>
            <w:r w:rsidRPr="00672FBF">
              <w:rPr>
                <w:rFonts w:ascii="Times New Roman" w:hAnsi="Times New Roman" w:cs="Times New Roman"/>
                <w:sz w:val="24"/>
                <w:szCs w:val="24"/>
              </w:rPr>
              <w:t>Analyze</w:t>
            </w:r>
            <w:proofErr w:type="spellEnd"/>
            <w:r w:rsidRPr="00672FBF">
              <w:rPr>
                <w:rFonts w:ascii="Times New Roman" w:hAnsi="Times New Roman" w:cs="Times New Roman"/>
                <w:sz w:val="24"/>
                <w:szCs w:val="24"/>
              </w:rPr>
              <w:t xml:space="preserve"> the services of a traction system based on speed-time curves.</w:t>
            </w:r>
          </w:p>
        </w:tc>
      </w:tr>
      <w:tr w:rsidR="00672FBF" w:rsidRPr="00672FBF" w14:paraId="6E3C8027" w14:textId="77777777" w:rsidTr="00486957">
        <w:tc>
          <w:tcPr>
            <w:tcW w:w="0" w:type="auto"/>
            <w:tcMar>
              <w:top w:w="150" w:type="dxa"/>
              <w:left w:w="0" w:type="dxa"/>
              <w:bottom w:w="150" w:type="dxa"/>
              <w:right w:w="240" w:type="dxa"/>
            </w:tcMar>
            <w:vAlign w:val="center"/>
            <w:hideMark/>
          </w:tcPr>
          <w:p w14:paraId="4DFF636D" w14:textId="77777777" w:rsidR="00672FBF" w:rsidRPr="00672FBF" w:rsidRDefault="00672FBF" w:rsidP="00672FBF">
            <w:pPr>
              <w:jc w:val="center"/>
              <w:rPr>
                <w:rFonts w:ascii="Times New Roman" w:hAnsi="Times New Roman" w:cs="Times New Roman"/>
                <w:sz w:val="24"/>
                <w:szCs w:val="24"/>
              </w:rPr>
            </w:pPr>
            <w:r w:rsidRPr="00672FBF">
              <w:rPr>
                <w:rFonts w:ascii="Times New Roman" w:hAnsi="Times New Roman" w:cs="Times New Roman"/>
                <w:b/>
                <w:bCs/>
                <w:sz w:val="24"/>
                <w:szCs w:val="24"/>
              </w:rPr>
              <w:t>CO5</w:t>
            </w:r>
          </w:p>
        </w:tc>
        <w:tc>
          <w:tcPr>
            <w:tcW w:w="7365" w:type="dxa"/>
            <w:tcMar>
              <w:top w:w="150" w:type="dxa"/>
              <w:left w:w="240" w:type="dxa"/>
              <w:bottom w:w="150" w:type="dxa"/>
              <w:right w:w="0" w:type="dxa"/>
            </w:tcMar>
            <w:vAlign w:val="center"/>
            <w:hideMark/>
          </w:tcPr>
          <w:p w14:paraId="599618A6" w14:textId="77777777"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sz w:val="24"/>
                <w:szCs w:val="24"/>
              </w:rPr>
              <w:t>Compute the energy requirements of an electric locomotive.</w:t>
            </w:r>
          </w:p>
        </w:tc>
      </w:tr>
      <w:tr w:rsidR="00672FBF" w:rsidRPr="00672FBF" w14:paraId="6FC8D41C" w14:textId="77777777" w:rsidTr="00486957">
        <w:tc>
          <w:tcPr>
            <w:tcW w:w="0" w:type="auto"/>
            <w:tcMar>
              <w:top w:w="150" w:type="dxa"/>
              <w:left w:w="0" w:type="dxa"/>
              <w:bottom w:w="150" w:type="dxa"/>
              <w:right w:w="240" w:type="dxa"/>
            </w:tcMar>
            <w:vAlign w:val="center"/>
            <w:hideMark/>
          </w:tcPr>
          <w:p w14:paraId="220D4EEE" w14:textId="77777777" w:rsidR="00672FBF" w:rsidRPr="00672FBF" w:rsidRDefault="00672FBF" w:rsidP="00672FBF">
            <w:pPr>
              <w:jc w:val="center"/>
              <w:rPr>
                <w:rFonts w:ascii="Times New Roman" w:hAnsi="Times New Roman" w:cs="Times New Roman"/>
                <w:sz w:val="24"/>
                <w:szCs w:val="24"/>
              </w:rPr>
            </w:pPr>
            <w:r w:rsidRPr="00672FBF">
              <w:rPr>
                <w:rFonts w:ascii="Times New Roman" w:hAnsi="Times New Roman" w:cs="Times New Roman"/>
                <w:b/>
                <w:bCs/>
                <w:sz w:val="24"/>
                <w:szCs w:val="24"/>
              </w:rPr>
              <w:t>CO6</w:t>
            </w:r>
          </w:p>
        </w:tc>
        <w:tc>
          <w:tcPr>
            <w:tcW w:w="7365" w:type="dxa"/>
            <w:tcMar>
              <w:top w:w="150" w:type="dxa"/>
              <w:left w:w="240" w:type="dxa"/>
              <w:bottom w:w="150" w:type="dxa"/>
              <w:right w:w="0" w:type="dxa"/>
            </w:tcMar>
            <w:vAlign w:val="center"/>
            <w:hideMark/>
          </w:tcPr>
          <w:p w14:paraId="7399D68D" w14:textId="77777777"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sz w:val="24"/>
                <w:szCs w:val="24"/>
              </w:rPr>
              <w:t>Explain the Overhead equipment used in Traction.</w:t>
            </w:r>
          </w:p>
        </w:tc>
      </w:tr>
    </w:tbl>
    <w:p w14:paraId="742DA28E" w14:textId="4F9ABCE3" w:rsidR="00672FBF" w:rsidRPr="00672FBF" w:rsidRDefault="00672FBF" w:rsidP="00672FBF">
      <w:pPr>
        <w:rPr>
          <w:rFonts w:ascii="Times New Roman" w:hAnsi="Times New Roman" w:cs="Times New Roman"/>
        </w:rPr>
      </w:pPr>
    </w:p>
    <w:p w14:paraId="15C204DE" w14:textId="0485326E" w:rsidR="00672FBF" w:rsidRPr="00672FBF" w:rsidRDefault="007B40E9" w:rsidP="00672FBF">
      <w:pPr>
        <w:rPr>
          <w:rFonts w:ascii="Times New Roman" w:hAnsi="Times New Roman" w:cs="Times New Roman"/>
          <w:b/>
          <w:bCs/>
        </w:rPr>
      </w:pPr>
      <w:r w:rsidRPr="00672FBF">
        <w:rPr>
          <w:rFonts w:ascii="Times New Roman" w:hAnsi="Times New Roman" w:cs="Times New Roman"/>
          <w:b/>
          <w:bCs/>
          <w:sz w:val="28"/>
          <w:szCs w:val="28"/>
        </w:rPr>
        <w:t>CO-PO MAPPING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62"/>
        <w:gridCol w:w="934"/>
        <w:gridCol w:w="934"/>
        <w:gridCol w:w="934"/>
        <w:gridCol w:w="934"/>
        <w:gridCol w:w="934"/>
        <w:gridCol w:w="934"/>
        <w:gridCol w:w="934"/>
        <w:gridCol w:w="1616"/>
      </w:tblGrid>
      <w:tr w:rsidR="00672FBF" w:rsidRPr="00672FBF" w14:paraId="0DB57CCC" w14:textId="77777777" w:rsidTr="00672FBF">
        <w:trPr>
          <w:tblHeader/>
          <w:jc w:val="center"/>
        </w:trPr>
        <w:tc>
          <w:tcPr>
            <w:tcW w:w="0" w:type="auto"/>
            <w:tcMar>
              <w:top w:w="150" w:type="dxa"/>
              <w:left w:w="0" w:type="dxa"/>
              <w:bottom w:w="150" w:type="dxa"/>
              <w:right w:w="240" w:type="dxa"/>
            </w:tcMar>
            <w:vAlign w:val="center"/>
            <w:hideMark/>
          </w:tcPr>
          <w:p w14:paraId="4F41860C"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CO / PO</w:t>
            </w:r>
          </w:p>
        </w:tc>
        <w:tc>
          <w:tcPr>
            <w:tcW w:w="0" w:type="auto"/>
            <w:tcMar>
              <w:top w:w="150" w:type="dxa"/>
              <w:left w:w="240" w:type="dxa"/>
              <w:bottom w:w="150" w:type="dxa"/>
              <w:right w:w="240" w:type="dxa"/>
            </w:tcMar>
            <w:vAlign w:val="center"/>
            <w:hideMark/>
          </w:tcPr>
          <w:p w14:paraId="1FC06C8D"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PO1</w:t>
            </w:r>
          </w:p>
        </w:tc>
        <w:tc>
          <w:tcPr>
            <w:tcW w:w="0" w:type="auto"/>
            <w:tcMar>
              <w:top w:w="150" w:type="dxa"/>
              <w:left w:w="240" w:type="dxa"/>
              <w:bottom w:w="150" w:type="dxa"/>
              <w:right w:w="240" w:type="dxa"/>
            </w:tcMar>
            <w:vAlign w:val="center"/>
            <w:hideMark/>
          </w:tcPr>
          <w:p w14:paraId="3411302B"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PO2</w:t>
            </w:r>
          </w:p>
        </w:tc>
        <w:tc>
          <w:tcPr>
            <w:tcW w:w="0" w:type="auto"/>
            <w:tcMar>
              <w:top w:w="150" w:type="dxa"/>
              <w:left w:w="240" w:type="dxa"/>
              <w:bottom w:w="150" w:type="dxa"/>
              <w:right w:w="240" w:type="dxa"/>
            </w:tcMar>
            <w:vAlign w:val="center"/>
            <w:hideMark/>
          </w:tcPr>
          <w:p w14:paraId="1271BE63"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PO3</w:t>
            </w:r>
          </w:p>
        </w:tc>
        <w:tc>
          <w:tcPr>
            <w:tcW w:w="0" w:type="auto"/>
            <w:tcMar>
              <w:top w:w="150" w:type="dxa"/>
              <w:left w:w="240" w:type="dxa"/>
              <w:bottom w:w="150" w:type="dxa"/>
              <w:right w:w="240" w:type="dxa"/>
            </w:tcMar>
            <w:vAlign w:val="center"/>
            <w:hideMark/>
          </w:tcPr>
          <w:p w14:paraId="30A18A7F"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PO4</w:t>
            </w:r>
          </w:p>
        </w:tc>
        <w:tc>
          <w:tcPr>
            <w:tcW w:w="0" w:type="auto"/>
            <w:tcMar>
              <w:top w:w="150" w:type="dxa"/>
              <w:left w:w="240" w:type="dxa"/>
              <w:bottom w:w="150" w:type="dxa"/>
              <w:right w:w="240" w:type="dxa"/>
            </w:tcMar>
            <w:vAlign w:val="center"/>
            <w:hideMark/>
          </w:tcPr>
          <w:p w14:paraId="404AFC42"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PO5</w:t>
            </w:r>
          </w:p>
        </w:tc>
        <w:tc>
          <w:tcPr>
            <w:tcW w:w="0" w:type="auto"/>
            <w:tcMar>
              <w:top w:w="150" w:type="dxa"/>
              <w:left w:w="240" w:type="dxa"/>
              <w:bottom w:w="150" w:type="dxa"/>
              <w:right w:w="240" w:type="dxa"/>
            </w:tcMar>
            <w:vAlign w:val="center"/>
            <w:hideMark/>
          </w:tcPr>
          <w:p w14:paraId="17BC4CD1"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PO6</w:t>
            </w:r>
          </w:p>
        </w:tc>
        <w:tc>
          <w:tcPr>
            <w:tcW w:w="0" w:type="auto"/>
            <w:tcMar>
              <w:top w:w="150" w:type="dxa"/>
              <w:left w:w="240" w:type="dxa"/>
              <w:bottom w:w="150" w:type="dxa"/>
              <w:right w:w="240" w:type="dxa"/>
            </w:tcMar>
            <w:vAlign w:val="center"/>
            <w:hideMark/>
          </w:tcPr>
          <w:p w14:paraId="2DDBA36D"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PO7</w:t>
            </w:r>
          </w:p>
        </w:tc>
        <w:tc>
          <w:tcPr>
            <w:tcW w:w="0" w:type="auto"/>
            <w:tcMar>
              <w:top w:w="150" w:type="dxa"/>
              <w:left w:w="240" w:type="dxa"/>
              <w:bottom w:w="150" w:type="dxa"/>
              <w:right w:w="240" w:type="dxa"/>
            </w:tcMar>
            <w:vAlign w:val="center"/>
            <w:hideMark/>
          </w:tcPr>
          <w:p w14:paraId="5E195A99" w14:textId="77777777" w:rsidR="00672FBF" w:rsidRPr="007B40E9" w:rsidRDefault="00672FBF" w:rsidP="007B40E9">
            <w:pPr>
              <w:jc w:val="center"/>
              <w:rPr>
                <w:rFonts w:ascii="Times New Roman" w:hAnsi="Times New Roman" w:cs="Times New Roman"/>
                <w:b/>
                <w:bCs/>
                <w:sz w:val="24"/>
                <w:szCs w:val="24"/>
              </w:rPr>
            </w:pPr>
            <w:r w:rsidRPr="007B40E9">
              <w:rPr>
                <w:rFonts w:ascii="Times New Roman" w:hAnsi="Times New Roman" w:cs="Times New Roman"/>
                <w:b/>
                <w:bCs/>
                <w:sz w:val="24"/>
                <w:szCs w:val="24"/>
              </w:rPr>
              <w:t>Mapping POs</w:t>
            </w:r>
          </w:p>
        </w:tc>
      </w:tr>
      <w:tr w:rsidR="00672FBF" w:rsidRPr="00672FBF" w14:paraId="7E072D84" w14:textId="77777777" w:rsidTr="00672FBF">
        <w:trPr>
          <w:jc w:val="center"/>
        </w:trPr>
        <w:tc>
          <w:tcPr>
            <w:tcW w:w="0" w:type="auto"/>
            <w:tcMar>
              <w:top w:w="150" w:type="dxa"/>
              <w:left w:w="0" w:type="dxa"/>
              <w:bottom w:w="150" w:type="dxa"/>
              <w:right w:w="240" w:type="dxa"/>
            </w:tcMar>
            <w:vAlign w:val="center"/>
            <w:hideMark/>
          </w:tcPr>
          <w:p w14:paraId="06815017"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b/>
                <w:bCs/>
              </w:rPr>
              <w:t>CO1</w:t>
            </w:r>
          </w:p>
        </w:tc>
        <w:tc>
          <w:tcPr>
            <w:tcW w:w="0" w:type="auto"/>
            <w:tcMar>
              <w:top w:w="150" w:type="dxa"/>
              <w:left w:w="240" w:type="dxa"/>
              <w:bottom w:w="150" w:type="dxa"/>
              <w:right w:w="240" w:type="dxa"/>
            </w:tcMar>
            <w:vAlign w:val="center"/>
            <w:hideMark/>
          </w:tcPr>
          <w:p w14:paraId="29EA3BC1"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1A0313D6"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031CBF7B"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00EA70C8"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3CF56ABF"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2E0CF3CE"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41F1E513"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0" w:type="dxa"/>
            </w:tcMar>
            <w:vAlign w:val="center"/>
            <w:hideMark/>
          </w:tcPr>
          <w:p w14:paraId="77EDEF6D"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1, 2, 7</w:t>
            </w:r>
          </w:p>
        </w:tc>
      </w:tr>
      <w:tr w:rsidR="00672FBF" w:rsidRPr="00672FBF" w14:paraId="6ECCB0FA" w14:textId="77777777" w:rsidTr="00672FBF">
        <w:trPr>
          <w:jc w:val="center"/>
        </w:trPr>
        <w:tc>
          <w:tcPr>
            <w:tcW w:w="0" w:type="auto"/>
            <w:tcMar>
              <w:top w:w="150" w:type="dxa"/>
              <w:left w:w="0" w:type="dxa"/>
              <w:bottom w:w="150" w:type="dxa"/>
              <w:right w:w="240" w:type="dxa"/>
            </w:tcMar>
            <w:vAlign w:val="center"/>
            <w:hideMark/>
          </w:tcPr>
          <w:p w14:paraId="746A2A25"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b/>
                <w:bCs/>
              </w:rPr>
              <w:t>CO2</w:t>
            </w:r>
          </w:p>
        </w:tc>
        <w:tc>
          <w:tcPr>
            <w:tcW w:w="0" w:type="auto"/>
            <w:tcMar>
              <w:top w:w="150" w:type="dxa"/>
              <w:left w:w="240" w:type="dxa"/>
              <w:bottom w:w="150" w:type="dxa"/>
              <w:right w:w="240" w:type="dxa"/>
            </w:tcMar>
            <w:vAlign w:val="center"/>
            <w:hideMark/>
          </w:tcPr>
          <w:p w14:paraId="27DFBDC3"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4D7FA01B"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342E037A"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644826BA"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3F028B62"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5FA9F1F6"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15B44F86"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0" w:type="dxa"/>
            </w:tcMar>
            <w:vAlign w:val="center"/>
            <w:hideMark/>
          </w:tcPr>
          <w:p w14:paraId="415B8366"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1, 2, 4, 7</w:t>
            </w:r>
          </w:p>
        </w:tc>
      </w:tr>
      <w:tr w:rsidR="00672FBF" w:rsidRPr="00672FBF" w14:paraId="15866ED5" w14:textId="77777777" w:rsidTr="00672FBF">
        <w:trPr>
          <w:jc w:val="center"/>
        </w:trPr>
        <w:tc>
          <w:tcPr>
            <w:tcW w:w="0" w:type="auto"/>
            <w:tcMar>
              <w:top w:w="150" w:type="dxa"/>
              <w:left w:w="0" w:type="dxa"/>
              <w:bottom w:w="150" w:type="dxa"/>
              <w:right w:w="240" w:type="dxa"/>
            </w:tcMar>
            <w:vAlign w:val="center"/>
            <w:hideMark/>
          </w:tcPr>
          <w:p w14:paraId="3DAE4741"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b/>
                <w:bCs/>
              </w:rPr>
              <w:t>CO3</w:t>
            </w:r>
          </w:p>
        </w:tc>
        <w:tc>
          <w:tcPr>
            <w:tcW w:w="0" w:type="auto"/>
            <w:tcMar>
              <w:top w:w="150" w:type="dxa"/>
              <w:left w:w="240" w:type="dxa"/>
              <w:bottom w:w="150" w:type="dxa"/>
              <w:right w:w="240" w:type="dxa"/>
            </w:tcMar>
            <w:vAlign w:val="center"/>
            <w:hideMark/>
          </w:tcPr>
          <w:p w14:paraId="61F059C2"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5CB05CD0"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74E582A2"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23D17059"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34CFC499"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21B5F940"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5D27D3A8"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0" w:type="dxa"/>
            </w:tcMar>
            <w:vAlign w:val="center"/>
            <w:hideMark/>
          </w:tcPr>
          <w:p w14:paraId="5BEFB1D7"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1, 2, 7</w:t>
            </w:r>
          </w:p>
        </w:tc>
      </w:tr>
      <w:tr w:rsidR="00672FBF" w:rsidRPr="00672FBF" w14:paraId="11188745" w14:textId="77777777" w:rsidTr="00672FBF">
        <w:trPr>
          <w:jc w:val="center"/>
        </w:trPr>
        <w:tc>
          <w:tcPr>
            <w:tcW w:w="0" w:type="auto"/>
            <w:tcMar>
              <w:top w:w="150" w:type="dxa"/>
              <w:left w:w="0" w:type="dxa"/>
              <w:bottom w:w="150" w:type="dxa"/>
              <w:right w:w="240" w:type="dxa"/>
            </w:tcMar>
            <w:vAlign w:val="center"/>
            <w:hideMark/>
          </w:tcPr>
          <w:p w14:paraId="6156A02B"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b/>
                <w:bCs/>
              </w:rPr>
              <w:t>CO4</w:t>
            </w:r>
          </w:p>
        </w:tc>
        <w:tc>
          <w:tcPr>
            <w:tcW w:w="0" w:type="auto"/>
            <w:tcMar>
              <w:top w:w="150" w:type="dxa"/>
              <w:left w:w="240" w:type="dxa"/>
              <w:bottom w:w="150" w:type="dxa"/>
              <w:right w:w="240" w:type="dxa"/>
            </w:tcMar>
            <w:vAlign w:val="center"/>
            <w:hideMark/>
          </w:tcPr>
          <w:p w14:paraId="534B73B4"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10A29151"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47AD8A7F"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67A6FB35"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0C000EA0"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793DD8F4"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54B8F7C2"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0" w:type="dxa"/>
            </w:tcMar>
            <w:vAlign w:val="center"/>
            <w:hideMark/>
          </w:tcPr>
          <w:p w14:paraId="5705B5B3"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1, 2, 3, 4, 7</w:t>
            </w:r>
          </w:p>
        </w:tc>
      </w:tr>
      <w:tr w:rsidR="00672FBF" w:rsidRPr="00672FBF" w14:paraId="66C0F1F9" w14:textId="77777777" w:rsidTr="00672FBF">
        <w:trPr>
          <w:jc w:val="center"/>
        </w:trPr>
        <w:tc>
          <w:tcPr>
            <w:tcW w:w="0" w:type="auto"/>
            <w:tcMar>
              <w:top w:w="150" w:type="dxa"/>
              <w:left w:w="0" w:type="dxa"/>
              <w:bottom w:w="150" w:type="dxa"/>
              <w:right w:w="240" w:type="dxa"/>
            </w:tcMar>
            <w:vAlign w:val="center"/>
            <w:hideMark/>
          </w:tcPr>
          <w:p w14:paraId="750A237A"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b/>
                <w:bCs/>
              </w:rPr>
              <w:t>CO5</w:t>
            </w:r>
          </w:p>
        </w:tc>
        <w:tc>
          <w:tcPr>
            <w:tcW w:w="0" w:type="auto"/>
            <w:tcMar>
              <w:top w:w="150" w:type="dxa"/>
              <w:left w:w="240" w:type="dxa"/>
              <w:bottom w:w="150" w:type="dxa"/>
              <w:right w:w="240" w:type="dxa"/>
            </w:tcMar>
            <w:vAlign w:val="center"/>
            <w:hideMark/>
          </w:tcPr>
          <w:p w14:paraId="20FFEF1E"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158505AD"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2B378508"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0BF74CD1"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294A974A"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2D9AAF8D"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224D7A82"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0" w:type="dxa"/>
            </w:tcMar>
            <w:vAlign w:val="center"/>
            <w:hideMark/>
          </w:tcPr>
          <w:p w14:paraId="11618F3E"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1, 2, 4, 7</w:t>
            </w:r>
          </w:p>
        </w:tc>
      </w:tr>
      <w:tr w:rsidR="00672FBF" w:rsidRPr="00672FBF" w14:paraId="2A6B12CF" w14:textId="77777777" w:rsidTr="00672FBF">
        <w:trPr>
          <w:jc w:val="center"/>
        </w:trPr>
        <w:tc>
          <w:tcPr>
            <w:tcW w:w="0" w:type="auto"/>
            <w:tcMar>
              <w:top w:w="150" w:type="dxa"/>
              <w:left w:w="0" w:type="dxa"/>
              <w:bottom w:w="150" w:type="dxa"/>
              <w:right w:w="240" w:type="dxa"/>
            </w:tcMar>
            <w:vAlign w:val="center"/>
            <w:hideMark/>
          </w:tcPr>
          <w:p w14:paraId="130FBCFE"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b/>
                <w:bCs/>
              </w:rPr>
              <w:t>CO6</w:t>
            </w:r>
          </w:p>
        </w:tc>
        <w:tc>
          <w:tcPr>
            <w:tcW w:w="0" w:type="auto"/>
            <w:tcMar>
              <w:top w:w="150" w:type="dxa"/>
              <w:left w:w="240" w:type="dxa"/>
              <w:bottom w:w="150" w:type="dxa"/>
              <w:right w:w="240" w:type="dxa"/>
            </w:tcMar>
            <w:vAlign w:val="center"/>
            <w:hideMark/>
          </w:tcPr>
          <w:p w14:paraId="5DD22673"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621A033C"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1AFAFF7F"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2</w:t>
            </w:r>
          </w:p>
        </w:tc>
        <w:tc>
          <w:tcPr>
            <w:tcW w:w="0" w:type="auto"/>
            <w:tcMar>
              <w:top w:w="150" w:type="dxa"/>
              <w:left w:w="240" w:type="dxa"/>
              <w:bottom w:w="150" w:type="dxa"/>
              <w:right w:w="240" w:type="dxa"/>
            </w:tcMar>
            <w:vAlign w:val="center"/>
            <w:hideMark/>
          </w:tcPr>
          <w:p w14:paraId="2A2877CA"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w:t>
            </w:r>
          </w:p>
        </w:tc>
        <w:tc>
          <w:tcPr>
            <w:tcW w:w="0" w:type="auto"/>
            <w:tcMar>
              <w:top w:w="150" w:type="dxa"/>
              <w:left w:w="240" w:type="dxa"/>
              <w:bottom w:w="150" w:type="dxa"/>
              <w:right w:w="240" w:type="dxa"/>
            </w:tcMar>
            <w:vAlign w:val="center"/>
            <w:hideMark/>
          </w:tcPr>
          <w:p w14:paraId="6D885340"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3</w:t>
            </w:r>
          </w:p>
        </w:tc>
        <w:tc>
          <w:tcPr>
            <w:tcW w:w="0" w:type="auto"/>
            <w:tcMar>
              <w:top w:w="150" w:type="dxa"/>
              <w:left w:w="240" w:type="dxa"/>
              <w:bottom w:w="150" w:type="dxa"/>
              <w:right w:w="240" w:type="dxa"/>
            </w:tcMar>
            <w:vAlign w:val="center"/>
            <w:hideMark/>
          </w:tcPr>
          <w:p w14:paraId="21EEBA69"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240" w:type="dxa"/>
            </w:tcMar>
            <w:vAlign w:val="center"/>
            <w:hideMark/>
          </w:tcPr>
          <w:p w14:paraId="5E7200DF"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w:t>
            </w:r>
          </w:p>
        </w:tc>
        <w:tc>
          <w:tcPr>
            <w:tcW w:w="0" w:type="auto"/>
            <w:tcMar>
              <w:top w:w="150" w:type="dxa"/>
              <w:left w:w="240" w:type="dxa"/>
              <w:bottom w:w="150" w:type="dxa"/>
              <w:right w:w="0" w:type="dxa"/>
            </w:tcMar>
            <w:vAlign w:val="center"/>
            <w:hideMark/>
          </w:tcPr>
          <w:p w14:paraId="569843BA" w14:textId="77777777" w:rsidR="00672FBF" w:rsidRPr="00672FBF" w:rsidRDefault="00672FBF" w:rsidP="007B40E9">
            <w:pPr>
              <w:jc w:val="center"/>
              <w:rPr>
                <w:rFonts w:ascii="Times New Roman" w:hAnsi="Times New Roman" w:cs="Times New Roman"/>
              </w:rPr>
            </w:pPr>
            <w:r w:rsidRPr="00672FBF">
              <w:rPr>
                <w:rFonts w:ascii="Times New Roman" w:hAnsi="Times New Roman" w:cs="Times New Roman"/>
              </w:rPr>
              <w:t>1, 2, 3, 5, 6, 7</w:t>
            </w:r>
          </w:p>
        </w:tc>
      </w:tr>
    </w:tbl>
    <w:p w14:paraId="68BD59AD" w14:textId="77777777" w:rsidR="00672FBF" w:rsidRPr="00672FBF" w:rsidRDefault="00672FBF" w:rsidP="00672FBF">
      <w:pPr>
        <w:rPr>
          <w:rFonts w:ascii="Times New Roman" w:hAnsi="Times New Roman" w:cs="Times New Roman"/>
        </w:rPr>
      </w:pPr>
      <w:r w:rsidRPr="00672FBF">
        <w:rPr>
          <w:rFonts w:ascii="Times New Roman" w:hAnsi="Times New Roman" w:cs="Times New Roman"/>
          <w:b/>
          <w:bCs/>
        </w:rPr>
        <w:t>Correlation Scale:</w:t>
      </w:r>
      <w:r w:rsidRPr="00672FBF">
        <w:rPr>
          <w:rFonts w:ascii="Times New Roman" w:hAnsi="Times New Roman" w:cs="Times New Roman"/>
        </w:rPr>
        <w:t> 1-Low, 2-Medium, 3-High</w:t>
      </w:r>
    </w:p>
    <w:p w14:paraId="432630D1" w14:textId="7E4D1F96" w:rsidR="00672FBF" w:rsidRDefault="00672FBF" w:rsidP="00672FBF">
      <w:pPr>
        <w:rPr>
          <w:rFonts w:ascii="Times New Roman" w:hAnsi="Times New Roman" w:cs="Times New Roman"/>
        </w:rPr>
      </w:pPr>
    </w:p>
    <w:p w14:paraId="758333D3" w14:textId="77777777" w:rsidR="00672FBF" w:rsidRPr="00672FBF" w:rsidRDefault="00672FBF" w:rsidP="00672FBF">
      <w:pPr>
        <w:rPr>
          <w:rFonts w:ascii="Times New Roman" w:hAnsi="Times New Roman" w:cs="Times New Roman"/>
        </w:rPr>
      </w:pPr>
    </w:p>
    <w:p w14:paraId="2B2B9C24" w14:textId="21FA4A36" w:rsidR="00672FBF" w:rsidRPr="00672FBF" w:rsidRDefault="007B40E9" w:rsidP="00672FBF">
      <w:pPr>
        <w:rPr>
          <w:rFonts w:ascii="Times New Roman" w:hAnsi="Times New Roman" w:cs="Times New Roman"/>
          <w:b/>
          <w:bCs/>
          <w:sz w:val="28"/>
          <w:szCs w:val="28"/>
        </w:rPr>
      </w:pPr>
      <w:r w:rsidRPr="00672FBF">
        <w:rPr>
          <w:rFonts w:ascii="Times New Roman" w:hAnsi="Times New Roman" w:cs="Times New Roman"/>
          <w:b/>
          <w:bCs/>
          <w:sz w:val="28"/>
          <w:szCs w:val="28"/>
        </w:rPr>
        <w:lastRenderedPageBreak/>
        <w:t>COURSE CONTENTS</w:t>
      </w:r>
    </w:p>
    <w:p w14:paraId="2D19523B" w14:textId="77777777" w:rsidR="00486957" w:rsidRDefault="00672FBF" w:rsidP="00486957">
      <w:pPr>
        <w:spacing w:line="240" w:lineRule="auto"/>
        <w:rPr>
          <w:rFonts w:ascii="Times New Roman" w:hAnsi="Times New Roman" w:cs="Times New Roman"/>
          <w:b/>
          <w:bCs/>
          <w:sz w:val="24"/>
          <w:szCs w:val="24"/>
        </w:rPr>
      </w:pPr>
      <w:r w:rsidRPr="00672FBF">
        <w:rPr>
          <w:rFonts w:ascii="Times New Roman" w:hAnsi="Times New Roman" w:cs="Times New Roman"/>
          <w:b/>
          <w:bCs/>
          <w:sz w:val="24"/>
          <w:szCs w:val="24"/>
        </w:rPr>
        <w:t>UNIT–I: Electrical Drives</w:t>
      </w:r>
      <w:r w:rsidR="00486957">
        <w:rPr>
          <w:rFonts w:ascii="Times New Roman" w:hAnsi="Times New Roman" w:cs="Times New Roman"/>
          <w:b/>
          <w:bCs/>
          <w:sz w:val="24"/>
          <w:szCs w:val="24"/>
        </w:rPr>
        <w:t xml:space="preserve"> </w:t>
      </w:r>
      <w:r w:rsidRPr="00672FBF">
        <w:rPr>
          <w:rFonts w:ascii="Times New Roman" w:hAnsi="Times New Roman" w:cs="Times New Roman"/>
          <w:b/>
          <w:bCs/>
          <w:sz w:val="24"/>
          <w:szCs w:val="24"/>
        </w:rPr>
        <w:t>Periods: 12 (L: 10 – T: 02)</w:t>
      </w:r>
    </w:p>
    <w:p w14:paraId="4311DF3A" w14:textId="778BD491" w:rsidR="00672FBF" w:rsidRPr="00672FBF" w:rsidRDefault="00672FBF" w:rsidP="00486957">
      <w:pPr>
        <w:spacing w:line="240" w:lineRule="auto"/>
        <w:jc w:val="both"/>
        <w:rPr>
          <w:rFonts w:ascii="Times New Roman" w:hAnsi="Times New Roman" w:cs="Times New Roman"/>
          <w:sz w:val="24"/>
          <w:szCs w:val="24"/>
        </w:rPr>
      </w:pPr>
      <w:r w:rsidRPr="00672FBF">
        <w:rPr>
          <w:rFonts w:ascii="Times New Roman" w:hAnsi="Times New Roman" w:cs="Times New Roman"/>
          <w:sz w:val="24"/>
          <w:szCs w:val="24"/>
        </w:rPr>
        <w:t>Definition and concept of Electric Drives. Advantages. Factors governing selection of motors: nature of electric supply (DC &amp; AC), nature of load, type of operation required. Group drives vs. Individual drives: merits and demerits. Matching motors with given loads. Rating of motors based on temperature rise and load equalization. Purpose of load equalization and use of Flywheel. Types of enclosures and bearings. Reduction of noise.</w:t>
      </w:r>
    </w:p>
    <w:p w14:paraId="6AD9F45F" w14:textId="77777777" w:rsidR="00486957" w:rsidRDefault="00672FBF" w:rsidP="00486957">
      <w:pPr>
        <w:spacing w:line="240" w:lineRule="auto"/>
        <w:rPr>
          <w:rFonts w:ascii="Times New Roman" w:hAnsi="Times New Roman" w:cs="Times New Roman"/>
          <w:b/>
          <w:bCs/>
          <w:sz w:val="24"/>
          <w:szCs w:val="24"/>
        </w:rPr>
      </w:pPr>
      <w:r w:rsidRPr="00672FBF">
        <w:rPr>
          <w:rFonts w:ascii="Times New Roman" w:hAnsi="Times New Roman" w:cs="Times New Roman"/>
          <w:b/>
          <w:bCs/>
          <w:sz w:val="24"/>
          <w:szCs w:val="24"/>
        </w:rPr>
        <w:t>UNIT–II: Electric Braking</w:t>
      </w:r>
      <w:r w:rsidR="00486957">
        <w:rPr>
          <w:rFonts w:ascii="Times New Roman" w:hAnsi="Times New Roman" w:cs="Times New Roman"/>
          <w:b/>
          <w:bCs/>
          <w:sz w:val="24"/>
          <w:szCs w:val="24"/>
        </w:rPr>
        <w:t xml:space="preserve"> </w:t>
      </w:r>
      <w:r w:rsidRPr="00672FBF">
        <w:rPr>
          <w:rFonts w:ascii="Times New Roman" w:hAnsi="Times New Roman" w:cs="Times New Roman"/>
          <w:b/>
          <w:bCs/>
          <w:sz w:val="24"/>
          <w:szCs w:val="24"/>
        </w:rPr>
        <w:t>Periods: 13 (L: 10 – T: 03)</w:t>
      </w:r>
    </w:p>
    <w:p w14:paraId="1FAD9F38" w14:textId="563E3AE8" w:rsidR="00672FBF" w:rsidRPr="00672FBF" w:rsidRDefault="00672FBF" w:rsidP="00486957">
      <w:pPr>
        <w:spacing w:line="240" w:lineRule="auto"/>
        <w:jc w:val="both"/>
        <w:rPr>
          <w:rFonts w:ascii="Times New Roman" w:hAnsi="Times New Roman" w:cs="Times New Roman"/>
          <w:sz w:val="24"/>
          <w:szCs w:val="24"/>
        </w:rPr>
      </w:pPr>
      <w:r w:rsidRPr="00672FBF">
        <w:rPr>
          <w:rFonts w:ascii="Times New Roman" w:hAnsi="Times New Roman" w:cs="Times New Roman"/>
          <w:sz w:val="24"/>
          <w:szCs w:val="24"/>
        </w:rPr>
        <w:t>Types of Braking. Merits &amp; demerits of Electrical braking. Plugging applied to Shunt, Series, and Induction Motors (simple problems). Rheostatic braking applied to Shunt, Series, and Induction motors. Regenerative braking applied to shunt, series, and Induction motors.</w:t>
      </w:r>
    </w:p>
    <w:p w14:paraId="2B7C7572" w14:textId="77777777" w:rsidR="00486957" w:rsidRDefault="00672FBF" w:rsidP="00672FBF">
      <w:pPr>
        <w:rPr>
          <w:rFonts w:ascii="Times New Roman" w:hAnsi="Times New Roman" w:cs="Times New Roman"/>
          <w:b/>
          <w:bCs/>
          <w:sz w:val="24"/>
          <w:szCs w:val="24"/>
        </w:rPr>
      </w:pPr>
      <w:r w:rsidRPr="00672FBF">
        <w:rPr>
          <w:rFonts w:ascii="Times New Roman" w:hAnsi="Times New Roman" w:cs="Times New Roman"/>
          <w:b/>
          <w:bCs/>
          <w:sz w:val="24"/>
          <w:szCs w:val="24"/>
        </w:rPr>
        <w:t>UNIT–III: Domestic and Industrial Applications of Drives</w:t>
      </w:r>
      <w:r w:rsidR="00486957">
        <w:rPr>
          <w:rFonts w:ascii="Times New Roman" w:hAnsi="Times New Roman" w:cs="Times New Roman"/>
          <w:b/>
          <w:bCs/>
          <w:sz w:val="24"/>
          <w:szCs w:val="24"/>
        </w:rPr>
        <w:t xml:space="preserve"> </w:t>
      </w:r>
      <w:r w:rsidRPr="00672FBF">
        <w:rPr>
          <w:rFonts w:ascii="Times New Roman" w:hAnsi="Times New Roman" w:cs="Times New Roman"/>
          <w:b/>
          <w:bCs/>
          <w:sz w:val="24"/>
          <w:szCs w:val="24"/>
        </w:rPr>
        <w:t>Periods: 15 (L: 12 – T: 03)</w:t>
      </w:r>
    </w:p>
    <w:p w14:paraId="62C1F771" w14:textId="2C66ABA0" w:rsidR="00672FBF" w:rsidRPr="00672FBF" w:rsidRDefault="00672FBF" w:rsidP="00486957">
      <w:pPr>
        <w:jc w:val="both"/>
        <w:rPr>
          <w:rFonts w:ascii="Times New Roman" w:hAnsi="Times New Roman" w:cs="Times New Roman"/>
          <w:sz w:val="24"/>
          <w:szCs w:val="24"/>
        </w:rPr>
      </w:pPr>
      <w:r w:rsidRPr="00672FBF">
        <w:rPr>
          <w:rFonts w:ascii="Times New Roman" w:hAnsi="Times New Roman" w:cs="Times New Roman"/>
          <w:sz w:val="24"/>
          <w:szCs w:val="24"/>
        </w:rPr>
        <w:t>Electric motors used in Domestic applications: Refrigeration, Vacuum cleaners, Washing machines, Mixers, Grinders, Air conditioners, Pumps. Electric motors used in Industrial applications: Steel mills, Sugar mills, Flour mills, Cranes, Lifts, Hoists, Lathes, Drilling and Grinding machines, Pump sets, Punches &amp; Presses, Wood working machines, Printing, Belt conveyor, Textile mills, Paper mills, Rolling mills, Ship propulsion, Mines, Cement works.</w:t>
      </w:r>
    </w:p>
    <w:p w14:paraId="1EB6F6BD" w14:textId="77777777" w:rsidR="00486957" w:rsidRDefault="00672FBF" w:rsidP="00672FBF">
      <w:pPr>
        <w:rPr>
          <w:rFonts w:ascii="Times New Roman" w:hAnsi="Times New Roman" w:cs="Times New Roman"/>
          <w:b/>
          <w:bCs/>
          <w:sz w:val="24"/>
          <w:szCs w:val="24"/>
        </w:rPr>
      </w:pPr>
      <w:r w:rsidRPr="00672FBF">
        <w:rPr>
          <w:rFonts w:ascii="Times New Roman" w:hAnsi="Times New Roman" w:cs="Times New Roman"/>
          <w:b/>
          <w:bCs/>
          <w:sz w:val="24"/>
          <w:szCs w:val="24"/>
        </w:rPr>
        <w:t>UNIT–IV: Electric Traction Properties</w:t>
      </w:r>
      <w:r w:rsidR="00486957">
        <w:rPr>
          <w:rFonts w:ascii="Times New Roman" w:hAnsi="Times New Roman" w:cs="Times New Roman"/>
          <w:b/>
          <w:bCs/>
          <w:sz w:val="24"/>
          <w:szCs w:val="24"/>
        </w:rPr>
        <w:t xml:space="preserve"> </w:t>
      </w:r>
      <w:r w:rsidRPr="00672FBF">
        <w:rPr>
          <w:rFonts w:ascii="Times New Roman" w:hAnsi="Times New Roman" w:cs="Times New Roman"/>
          <w:b/>
          <w:bCs/>
          <w:sz w:val="24"/>
          <w:szCs w:val="24"/>
        </w:rPr>
        <w:t>Periods: 10 (L: 08 – T: 02)</w:t>
      </w:r>
    </w:p>
    <w:p w14:paraId="463E8A8F" w14:textId="6C248135" w:rsidR="00672FBF" w:rsidRPr="00672FBF" w:rsidRDefault="00672FBF" w:rsidP="00486957">
      <w:pPr>
        <w:jc w:val="both"/>
        <w:rPr>
          <w:rFonts w:ascii="Times New Roman" w:hAnsi="Times New Roman" w:cs="Times New Roman"/>
          <w:sz w:val="24"/>
          <w:szCs w:val="24"/>
        </w:rPr>
      </w:pPr>
      <w:r w:rsidRPr="00672FBF">
        <w:rPr>
          <w:rFonts w:ascii="Times New Roman" w:hAnsi="Times New Roman" w:cs="Times New Roman"/>
          <w:sz w:val="24"/>
          <w:szCs w:val="24"/>
        </w:rPr>
        <w:t>Introduction to different systems of train electrification. Speed-time curves for different types of train services: urban and sub-urban. Factors affecting scheduled speed. Simple problems.</w:t>
      </w:r>
    </w:p>
    <w:p w14:paraId="242A8115" w14:textId="77777777" w:rsidR="00486957" w:rsidRDefault="00672FBF" w:rsidP="00672FBF">
      <w:pPr>
        <w:rPr>
          <w:rFonts w:ascii="Times New Roman" w:hAnsi="Times New Roman" w:cs="Times New Roman"/>
          <w:b/>
          <w:bCs/>
          <w:sz w:val="24"/>
          <w:szCs w:val="24"/>
        </w:rPr>
      </w:pPr>
      <w:r w:rsidRPr="00672FBF">
        <w:rPr>
          <w:rFonts w:ascii="Times New Roman" w:hAnsi="Times New Roman" w:cs="Times New Roman"/>
          <w:b/>
          <w:bCs/>
          <w:sz w:val="24"/>
          <w:szCs w:val="24"/>
        </w:rPr>
        <w:t>UNIT–V: Tractive Effort, Mechanics of Traction and Specific Energy Consumption</w:t>
      </w:r>
      <w:r w:rsidRPr="00672FBF">
        <w:rPr>
          <w:rFonts w:ascii="Times New Roman" w:hAnsi="Times New Roman" w:cs="Times New Roman"/>
          <w:sz w:val="24"/>
          <w:szCs w:val="24"/>
        </w:rPr>
        <w:br/>
      </w:r>
      <w:r w:rsidRPr="00672FBF">
        <w:rPr>
          <w:rFonts w:ascii="Times New Roman" w:hAnsi="Times New Roman" w:cs="Times New Roman"/>
          <w:b/>
          <w:bCs/>
          <w:sz w:val="24"/>
          <w:szCs w:val="24"/>
        </w:rPr>
        <w:t>Periods: 13 (L: 10 – T: 03)</w:t>
      </w:r>
    </w:p>
    <w:p w14:paraId="685667FD" w14:textId="0DA6D6B4" w:rsidR="00672FBF" w:rsidRPr="00672FBF" w:rsidRDefault="00672FBF" w:rsidP="00486957">
      <w:pPr>
        <w:jc w:val="both"/>
        <w:rPr>
          <w:rFonts w:ascii="Times New Roman" w:hAnsi="Times New Roman" w:cs="Times New Roman"/>
          <w:sz w:val="24"/>
          <w:szCs w:val="24"/>
        </w:rPr>
      </w:pPr>
      <w:r w:rsidRPr="00672FBF">
        <w:rPr>
          <w:rFonts w:ascii="Times New Roman" w:hAnsi="Times New Roman" w:cs="Times New Roman"/>
          <w:sz w:val="24"/>
          <w:szCs w:val="24"/>
        </w:rPr>
        <w:t>Mechanics of train movement. Coefficient of adhesion and factors affecting it. Tractive effort: derivation and problems. Specific energy consumption: problems on specific energy calculation.</w:t>
      </w:r>
    </w:p>
    <w:p w14:paraId="74E1CD40" w14:textId="77777777" w:rsidR="00486957" w:rsidRDefault="00672FBF" w:rsidP="00672FBF">
      <w:pPr>
        <w:rPr>
          <w:rFonts w:ascii="Times New Roman" w:hAnsi="Times New Roman" w:cs="Times New Roman"/>
          <w:b/>
          <w:bCs/>
          <w:sz w:val="24"/>
          <w:szCs w:val="24"/>
        </w:rPr>
      </w:pPr>
      <w:r w:rsidRPr="00672FBF">
        <w:rPr>
          <w:rFonts w:ascii="Times New Roman" w:hAnsi="Times New Roman" w:cs="Times New Roman"/>
          <w:b/>
          <w:bCs/>
          <w:sz w:val="24"/>
          <w:szCs w:val="24"/>
        </w:rPr>
        <w:t>UNIT–VI: Traction Equipment</w:t>
      </w:r>
      <w:r w:rsidR="00486957">
        <w:rPr>
          <w:rFonts w:ascii="Times New Roman" w:hAnsi="Times New Roman" w:cs="Times New Roman"/>
          <w:b/>
          <w:bCs/>
          <w:sz w:val="24"/>
          <w:szCs w:val="24"/>
        </w:rPr>
        <w:t xml:space="preserve"> </w:t>
      </w:r>
      <w:r w:rsidRPr="00672FBF">
        <w:rPr>
          <w:rFonts w:ascii="Times New Roman" w:hAnsi="Times New Roman" w:cs="Times New Roman"/>
          <w:b/>
          <w:bCs/>
          <w:sz w:val="24"/>
          <w:szCs w:val="24"/>
        </w:rPr>
        <w:t>Periods: 12 (L: 10 – T: 02)</w:t>
      </w:r>
    </w:p>
    <w:p w14:paraId="55E03F28" w14:textId="158C104E" w:rsidR="00672FBF" w:rsidRPr="00672FBF" w:rsidRDefault="00672FBF" w:rsidP="00486957">
      <w:pPr>
        <w:jc w:val="both"/>
        <w:rPr>
          <w:rFonts w:ascii="Times New Roman" w:hAnsi="Times New Roman" w:cs="Times New Roman"/>
          <w:sz w:val="24"/>
          <w:szCs w:val="24"/>
        </w:rPr>
      </w:pPr>
      <w:r w:rsidRPr="00672FBF">
        <w:rPr>
          <w:rFonts w:ascii="Times New Roman" w:hAnsi="Times New Roman" w:cs="Times New Roman"/>
          <w:sz w:val="24"/>
          <w:szCs w:val="24"/>
        </w:rPr>
        <w:t>Traction motors: AC &amp; DC. Control of traction motor by autotransformer. Overhead equipment: Catenary, Droppers, Trolley Wires. Current collecting gears: Bow Collector, Pantograph Collector. Booster transformer. Train lighting Systems. Types of Generations in Railways. MAGLEV (Magnetic Levitation).</w:t>
      </w:r>
    </w:p>
    <w:p w14:paraId="16E3D11A" w14:textId="45681213" w:rsidR="00672FBF" w:rsidRDefault="00672FBF" w:rsidP="00672FBF">
      <w:pPr>
        <w:rPr>
          <w:rFonts w:ascii="Times New Roman" w:hAnsi="Times New Roman" w:cs="Times New Roman"/>
        </w:rPr>
      </w:pPr>
    </w:p>
    <w:p w14:paraId="0FE48A48" w14:textId="77777777" w:rsidR="00672FBF" w:rsidRDefault="00672FBF" w:rsidP="00672FBF">
      <w:pPr>
        <w:rPr>
          <w:rFonts w:ascii="Times New Roman" w:hAnsi="Times New Roman" w:cs="Times New Roman"/>
        </w:rPr>
      </w:pPr>
    </w:p>
    <w:p w14:paraId="1B87C4C4" w14:textId="77777777" w:rsidR="00672FBF" w:rsidRDefault="00672FBF" w:rsidP="00672FBF">
      <w:pPr>
        <w:rPr>
          <w:rFonts w:ascii="Times New Roman" w:hAnsi="Times New Roman" w:cs="Times New Roman"/>
        </w:rPr>
      </w:pPr>
    </w:p>
    <w:p w14:paraId="4DE10D73" w14:textId="77777777" w:rsidR="00672FBF" w:rsidRDefault="00672FBF" w:rsidP="00672FBF">
      <w:pPr>
        <w:rPr>
          <w:rFonts w:ascii="Times New Roman" w:hAnsi="Times New Roman" w:cs="Times New Roman"/>
        </w:rPr>
      </w:pPr>
    </w:p>
    <w:p w14:paraId="6E39B583" w14:textId="77777777" w:rsidR="00672FBF" w:rsidRDefault="00672FBF" w:rsidP="00672FBF">
      <w:pPr>
        <w:rPr>
          <w:rFonts w:ascii="Times New Roman" w:hAnsi="Times New Roman" w:cs="Times New Roman"/>
        </w:rPr>
      </w:pPr>
    </w:p>
    <w:p w14:paraId="56F5280A" w14:textId="77777777" w:rsidR="00486957" w:rsidRDefault="00486957" w:rsidP="00672FBF">
      <w:pPr>
        <w:rPr>
          <w:rFonts w:ascii="Times New Roman" w:hAnsi="Times New Roman" w:cs="Times New Roman"/>
        </w:rPr>
      </w:pPr>
    </w:p>
    <w:p w14:paraId="30D70ADE" w14:textId="77777777" w:rsidR="00486957" w:rsidRDefault="00486957" w:rsidP="00672FBF">
      <w:pPr>
        <w:rPr>
          <w:rFonts w:ascii="Times New Roman" w:hAnsi="Times New Roman" w:cs="Times New Roman"/>
        </w:rPr>
      </w:pPr>
    </w:p>
    <w:p w14:paraId="135F7386" w14:textId="77777777" w:rsidR="00AE5713" w:rsidRPr="007B40E9" w:rsidRDefault="00AE5713" w:rsidP="00AE5713">
      <w:pPr>
        <w:rPr>
          <w:rFonts w:ascii="Times New Roman" w:hAnsi="Times New Roman" w:cs="Times New Roman"/>
          <w:b/>
          <w:bCs/>
          <w:sz w:val="28"/>
          <w:szCs w:val="28"/>
        </w:rPr>
      </w:pPr>
      <w:r w:rsidRPr="007B40E9">
        <w:rPr>
          <w:rFonts w:ascii="Times New Roman" w:hAnsi="Times New Roman" w:cs="Times New Roman"/>
          <w:b/>
          <w:bCs/>
          <w:sz w:val="28"/>
          <w:szCs w:val="28"/>
        </w:rPr>
        <w:lastRenderedPageBreak/>
        <w:t xml:space="preserve">BLUEPRINT FOR SEE </w:t>
      </w:r>
    </w:p>
    <w:tbl>
      <w:tblPr>
        <w:tblW w:w="10020" w:type="dxa"/>
        <w:tblLook w:val="04A0" w:firstRow="1" w:lastRow="0" w:firstColumn="1" w:lastColumn="0" w:noHBand="0" w:noVBand="1"/>
      </w:tblPr>
      <w:tblGrid>
        <w:gridCol w:w="915"/>
        <w:gridCol w:w="2955"/>
        <w:gridCol w:w="990"/>
        <w:gridCol w:w="510"/>
        <w:gridCol w:w="637"/>
        <w:gridCol w:w="880"/>
        <w:gridCol w:w="1547"/>
        <w:gridCol w:w="1586"/>
      </w:tblGrid>
      <w:tr w:rsidR="00AE5713" w:rsidRPr="0047658A" w14:paraId="7C5F283C" w14:textId="77777777" w:rsidTr="00A13DB6">
        <w:trPr>
          <w:trHeight w:val="402"/>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5A2E740F"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Unit No</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432752CB"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Unit Name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6A00C70"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Periods</w:t>
            </w:r>
          </w:p>
        </w:tc>
        <w:tc>
          <w:tcPr>
            <w:tcW w:w="5160" w:type="dxa"/>
            <w:gridSpan w:val="5"/>
            <w:tcBorders>
              <w:top w:val="single" w:sz="4" w:space="0" w:color="auto"/>
              <w:left w:val="nil"/>
              <w:bottom w:val="single" w:sz="4" w:space="0" w:color="auto"/>
              <w:right w:val="single" w:sz="4" w:space="0" w:color="auto"/>
            </w:tcBorders>
            <w:vAlign w:val="center"/>
            <w:hideMark/>
          </w:tcPr>
          <w:p w14:paraId="550A0498"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Questions to be set for SEE</w:t>
            </w:r>
          </w:p>
        </w:tc>
      </w:tr>
      <w:tr w:rsidR="00AE5713" w:rsidRPr="0047658A" w14:paraId="7AD45AE8" w14:textId="77777777" w:rsidTr="00A13DB6">
        <w:trPr>
          <w:trHeight w:val="402"/>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69979103" w14:textId="77777777" w:rsidR="00AE5713" w:rsidRPr="00486957" w:rsidRDefault="00AE5713" w:rsidP="00A13DB6">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76A30CCF" w14:textId="77777777" w:rsidR="00AE5713" w:rsidRPr="00486957" w:rsidRDefault="00AE5713" w:rsidP="00A13DB6">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2F508A" w14:textId="77777777" w:rsidR="00AE5713" w:rsidRPr="00486957" w:rsidRDefault="00AE5713" w:rsidP="00A13DB6">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027" w:type="dxa"/>
            <w:gridSpan w:val="3"/>
            <w:tcBorders>
              <w:top w:val="single" w:sz="4" w:space="0" w:color="auto"/>
              <w:left w:val="nil"/>
              <w:bottom w:val="single" w:sz="4" w:space="0" w:color="auto"/>
              <w:right w:val="single" w:sz="4" w:space="0" w:color="auto"/>
            </w:tcBorders>
            <w:vAlign w:val="center"/>
            <w:hideMark/>
          </w:tcPr>
          <w:p w14:paraId="7A31BB56"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R</w:t>
            </w:r>
          </w:p>
        </w:tc>
        <w:tc>
          <w:tcPr>
            <w:tcW w:w="1547" w:type="dxa"/>
            <w:tcBorders>
              <w:top w:val="nil"/>
              <w:left w:val="nil"/>
              <w:bottom w:val="single" w:sz="4" w:space="0" w:color="auto"/>
              <w:right w:val="single" w:sz="4" w:space="0" w:color="auto"/>
            </w:tcBorders>
            <w:vAlign w:val="center"/>
            <w:hideMark/>
          </w:tcPr>
          <w:p w14:paraId="60ECC016"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U</w:t>
            </w:r>
          </w:p>
        </w:tc>
        <w:tc>
          <w:tcPr>
            <w:tcW w:w="1586" w:type="dxa"/>
            <w:tcBorders>
              <w:top w:val="nil"/>
              <w:left w:val="nil"/>
              <w:bottom w:val="single" w:sz="4" w:space="0" w:color="auto"/>
              <w:right w:val="single" w:sz="4" w:space="0" w:color="auto"/>
            </w:tcBorders>
            <w:vAlign w:val="center"/>
            <w:hideMark/>
          </w:tcPr>
          <w:p w14:paraId="7591F0EB"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A</w:t>
            </w:r>
          </w:p>
        </w:tc>
      </w:tr>
      <w:tr w:rsidR="00AE5713" w:rsidRPr="0047658A" w14:paraId="19CDD890" w14:textId="77777777" w:rsidTr="00A13DB6">
        <w:trPr>
          <w:trHeight w:val="702"/>
        </w:trPr>
        <w:tc>
          <w:tcPr>
            <w:tcW w:w="915" w:type="dxa"/>
            <w:tcBorders>
              <w:top w:val="nil"/>
              <w:left w:val="single" w:sz="4" w:space="0" w:color="auto"/>
              <w:bottom w:val="single" w:sz="4" w:space="0" w:color="auto"/>
              <w:right w:val="single" w:sz="4" w:space="0" w:color="auto"/>
            </w:tcBorders>
            <w:vAlign w:val="center"/>
            <w:hideMark/>
          </w:tcPr>
          <w:p w14:paraId="3FB07A15"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1</w:t>
            </w:r>
          </w:p>
        </w:tc>
        <w:tc>
          <w:tcPr>
            <w:tcW w:w="2955" w:type="dxa"/>
            <w:tcBorders>
              <w:top w:val="nil"/>
              <w:left w:val="nil"/>
              <w:bottom w:val="single" w:sz="4" w:space="0" w:color="auto"/>
              <w:right w:val="single" w:sz="4" w:space="0" w:color="auto"/>
            </w:tcBorders>
            <w:vAlign w:val="center"/>
            <w:hideMark/>
          </w:tcPr>
          <w:p w14:paraId="70483E95" w14:textId="77777777" w:rsidR="00AE5713" w:rsidRPr="00486957" w:rsidRDefault="00AE5713" w:rsidP="00A13DB6">
            <w:pPr>
              <w:rPr>
                <w:rFonts w:ascii="Times New Roman" w:eastAsia="Times New Roman" w:hAnsi="Times New Roman" w:cs="Times New Roman"/>
                <w:color w:val="000000"/>
                <w:kern w:val="0"/>
                <w:sz w:val="24"/>
                <w:szCs w:val="24"/>
                <w:lang w:eastAsia="en-IN"/>
                <w14:ligatures w14:val="none"/>
              </w:rPr>
            </w:pPr>
            <w:r w:rsidRPr="00486957">
              <w:rPr>
                <w:rFonts w:ascii="Times New Roman" w:hAnsi="Times New Roman" w:cs="Times New Roman"/>
                <w:sz w:val="24"/>
                <w:szCs w:val="24"/>
              </w:rPr>
              <w:t>Electrical Drives</w:t>
            </w:r>
          </w:p>
        </w:tc>
        <w:tc>
          <w:tcPr>
            <w:tcW w:w="990" w:type="dxa"/>
            <w:tcBorders>
              <w:top w:val="nil"/>
              <w:left w:val="nil"/>
              <w:bottom w:val="single" w:sz="4" w:space="0" w:color="auto"/>
              <w:right w:val="single" w:sz="4" w:space="0" w:color="auto"/>
            </w:tcBorders>
            <w:vAlign w:val="center"/>
            <w:hideMark/>
          </w:tcPr>
          <w:p w14:paraId="1E95DADC" w14:textId="7729AFEF" w:rsidR="00AE5713" w:rsidRPr="00486957" w:rsidRDefault="00B57E58"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12</w:t>
            </w:r>
          </w:p>
        </w:tc>
        <w:tc>
          <w:tcPr>
            <w:tcW w:w="510" w:type="dxa"/>
            <w:vMerge w:val="restart"/>
            <w:tcBorders>
              <w:top w:val="nil"/>
              <w:left w:val="single" w:sz="4" w:space="0" w:color="auto"/>
              <w:bottom w:val="single" w:sz="4" w:space="0" w:color="auto"/>
              <w:right w:val="single" w:sz="4" w:space="0" w:color="auto"/>
            </w:tcBorders>
            <w:vAlign w:val="center"/>
            <w:hideMark/>
          </w:tcPr>
          <w:p w14:paraId="75F9DFCB"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Q4</w:t>
            </w:r>
          </w:p>
        </w:tc>
        <w:tc>
          <w:tcPr>
            <w:tcW w:w="1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0B5F97"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Q1</w:t>
            </w:r>
          </w:p>
        </w:tc>
        <w:tc>
          <w:tcPr>
            <w:tcW w:w="1547" w:type="dxa"/>
            <w:vMerge w:val="restart"/>
            <w:tcBorders>
              <w:top w:val="nil"/>
              <w:left w:val="single" w:sz="4" w:space="0" w:color="auto"/>
              <w:bottom w:val="single" w:sz="4" w:space="0" w:color="auto"/>
              <w:right w:val="single" w:sz="4" w:space="0" w:color="auto"/>
            </w:tcBorders>
            <w:vAlign w:val="center"/>
            <w:hideMark/>
          </w:tcPr>
          <w:p w14:paraId="655EEC9C"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Q9(a)</w:t>
            </w:r>
          </w:p>
        </w:tc>
        <w:tc>
          <w:tcPr>
            <w:tcW w:w="1586" w:type="dxa"/>
            <w:vMerge w:val="restart"/>
            <w:tcBorders>
              <w:top w:val="nil"/>
              <w:left w:val="single" w:sz="4" w:space="0" w:color="auto"/>
              <w:bottom w:val="single" w:sz="4" w:space="0" w:color="auto"/>
              <w:right w:val="single" w:sz="4" w:space="0" w:color="auto"/>
            </w:tcBorders>
            <w:vAlign w:val="center"/>
            <w:hideMark/>
          </w:tcPr>
          <w:p w14:paraId="05A804D3"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Q13(a)</w:t>
            </w:r>
          </w:p>
        </w:tc>
      </w:tr>
      <w:tr w:rsidR="00AE5713" w:rsidRPr="0047658A" w14:paraId="1EA2980E" w14:textId="77777777" w:rsidTr="00A13DB6">
        <w:trPr>
          <w:trHeight w:val="596"/>
        </w:trPr>
        <w:tc>
          <w:tcPr>
            <w:tcW w:w="915" w:type="dxa"/>
            <w:tcBorders>
              <w:top w:val="nil"/>
              <w:left w:val="single" w:sz="4" w:space="0" w:color="auto"/>
              <w:bottom w:val="single" w:sz="4" w:space="0" w:color="auto"/>
              <w:right w:val="single" w:sz="4" w:space="0" w:color="auto"/>
            </w:tcBorders>
            <w:vAlign w:val="center"/>
            <w:hideMark/>
          </w:tcPr>
          <w:p w14:paraId="08F9D1DA"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2</w:t>
            </w:r>
          </w:p>
        </w:tc>
        <w:tc>
          <w:tcPr>
            <w:tcW w:w="2955" w:type="dxa"/>
            <w:tcBorders>
              <w:top w:val="nil"/>
              <w:left w:val="nil"/>
              <w:bottom w:val="single" w:sz="4" w:space="0" w:color="auto"/>
              <w:right w:val="single" w:sz="4" w:space="0" w:color="auto"/>
            </w:tcBorders>
            <w:vAlign w:val="center"/>
            <w:hideMark/>
          </w:tcPr>
          <w:p w14:paraId="72F43AE2" w14:textId="77777777" w:rsidR="00AE5713" w:rsidRPr="00486957" w:rsidRDefault="00AE5713" w:rsidP="00A13DB6">
            <w:pPr>
              <w:rPr>
                <w:rFonts w:ascii="Times New Roman" w:eastAsia="Times New Roman" w:hAnsi="Times New Roman" w:cs="Times New Roman"/>
                <w:color w:val="000000"/>
                <w:kern w:val="0"/>
                <w:sz w:val="24"/>
                <w:szCs w:val="24"/>
                <w:lang w:eastAsia="en-IN"/>
                <w14:ligatures w14:val="none"/>
              </w:rPr>
            </w:pPr>
            <w:r w:rsidRPr="00486957">
              <w:rPr>
                <w:rFonts w:ascii="Times New Roman" w:hAnsi="Times New Roman" w:cs="Times New Roman"/>
                <w:sz w:val="24"/>
                <w:szCs w:val="24"/>
              </w:rPr>
              <w:t>Electric Braking</w:t>
            </w:r>
          </w:p>
        </w:tc>
        <w:tc>
          <w:tcPr>
            <w:tcW w:w="990" w:type="dxa"/>
            <w:tcBorders>
              <w:top w:val="nil"/>
              <w:left w:val="nil"/>
              <w:bottom w:val="single" w:sz="4" w:space="0" w:color="auto"/>
              <w:right w:val="single" w:sz="4" w:space="0" w:color="auto"/>
            </w:tcBorders>
            <w:vAlign w:val="center"/>
            <w:hideMark/>
          </w:tcPr>
          <w:p w14:paraId="1E83F421" w14:textId="1DE68F62" w:rsidR="00AE5713" w:rsidRPr="00486957" w:rsidRDefault="00B57E58"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13</w:t>
            </w:r>
          </w:p>
        </w:tc>
        <w:tc>
          <w:tcPr>
            <w:tcW w:w="510" w:type="dxa"/>
            <w:vMerge/>
            <w:tcBorders>
              <w:top w:val="nil"/>
              <w:left w:val="single" w:sz="4" w:space="0" w:color="auto"/>
              <w:bottom w:val="single" w:sz="4" w:space="0" w:color="auto"/>
              <w:right w:val="single" w:sz="4" w:space="0" w:color="auto"/>
            </w:tcBorders>
            <w:vAlign w:val="center"/>
            <w:hideMark/>
          </w:tcPr>
          <w:p w14:paraId="47394B90"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7C14A847"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47" w:type="dxa"/>
            <w:vMerge/>
            <w:tcBorders>
              <w:top w:val="nil"/>
              <w:left w:val="single" w:sz="4" w:space="0" w:color="auto"/>
              <w:bottom w:val="single" w:sz="4" w:space="0" w:color="auto"/>
              <w:right w:val="single" w:sz="4" w:space="0" w:color="auto"/>
            </w:tcBorders>
            <w:vAlign w:val="center"/>
            <w:hideMark/>
          </w:tcPr>
          <w:p w14:paraId="3F88AB3F"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86" w:type="dxa"/>
            <w:vMerge/>
            <w:tcBorders>
              <w:top w:val="nil"/>
              <w:left w:val="single" w:sz="4" w:space="0" w:color="auto"/>
              <w:bottom w:val="single" w:sz="4" w:space="0" w:color="auto"/>
              <w:right w:val="single" w:sz="4" w:space="0" w:color="auto"/>
            </w:tcBorders>
            <w:vAlign w:val="center"/>
            <w:hideMark/>
          </w:tcPr>
          <w:p w14:paraId="791E68AC"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r>
      <w:tr w:rsidR="00AE5713" w:rsidRPr="0047658A" w14:paraId="0365A83F" w14:textId="77777777" w:rsidTr="00A13DB6">
        <w:trPr>
          <w:trHeight w:val="690"/>
        </w:trPr>
        <w:tc>
          <w:tcPr>
            <w:tcW w:w="915" w:type="dxa"/>
            <w:tcBorders>
              <w:top w:val="nil"/>
              <w:left w:val="single" w:sz="4" w:space="0" w:color="auto"/>
              <w:bottom w:val="single" w:sz="4" w:space="0" w:color="auto"/>
              <w:right w:val="single" w:sz="4" w:space="0" w:color="auto"/>
            </w:tcBorders>
            <w:vAlign w:val="center"/>
            <w:hideMark/>
          </w:tcPr>
          <w:p w14:paraId="5EB01771"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3</w:t>
            </w:r>
          </w:p>
        </w:tc>
        <w:tc>
          <w:tcPr>
            <w:tcW w:w="2955" w:type="dxa"/>
            <w:tcBorders>
              <w:top w:val="nil"/>
              <w:left w:val="nil"/>
              <w:bottom w:val="single" w:sz="4" w:space="0" w:color="auto"/>
              <w:right w:val="single" w:sz="4" w:space="0" w:color="auto"/>
            </w:tcBorders>
            <w:vAlign w:val="center"/>
            <w:hideMark/>
          </w:tcPr>
          <w:p w14:paraId="24803965" w14:textId="77777777" w:rsidR="00AE5713" w:rsidRPr="00486957" w:rsidRDefault="00AE5713" w:rsidP="00A13DB6">
            <w:pPr>
              <w:rPr>
                <w:rFonts w:ascii="Times New Roman" w:hAnsi="Times New Roman" w:cs="Times New Roman"/>
                <w:sz w:val="24"/>
                <w:szCs w:val="24"/>
              </w:rPr>
            </w:pPr>
            <w:r w:rsidRPr="00486957">
              <w:rPr>
                <w:rFonts w:ascii="Times New Roman" w:hAnsi="Times New Roman" w:cs="Times New Roman"/>
                <w:sz w:val="24"/>
                <w:szCs w:val="24"/>
              </w:rPr>
              <w:t>Domestic and Industrial Applications of Drives</w:t>
            </w:r>
          </w:p>
          <w:p w14:paraId="6626AE62" w14:textId="77777777" w:rsidR="00AE5713" w:rsidRPr="00486957" w:rsidRDefault="00AE5713" w:rsidP="00A13DB6">
            <w:pPr>
              <w:rPr>
                <w:rFonts w:ascii="Times New Roman" w:eastAsia="Times New Roman" w:hAnsi="Times New Roman" w:cs="Times New Roman"/>
                <w:color w:val="000000"/>
                <w:kern w:val="0"/>
                <w:sz w:val="24"/>
                <w:szCs w:val="24"/>
                <w:lang w:eastAsia="en-IN"/>
                <w14:ligatures w14:val="none"/>
              </w:rPr>
            </w:pPr>
          </w:p>
        </w:tc>
        <w:tc>
          <w:tcPr>
            <w:tcW w:w="990" w:type="dxa"/>
            <w:tcBorders>
              <w:top w:val="nil"/>
              <w:left w:val="nil"/>
              <w:bottom w:val="single" w:sz="4" w:space="0" w:color="auto"/>
              <w:right w:val="single" w:sz="4" w:space="0" w:color="auto"/>
            </w:tcBorders>
            <w:vAlign w:val="center"/>
            <w:hideMark/>
          </w:tcPr>
          <w:p w14:paraId="74FCC582"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15</w:t>
            </w:r>
          </w:p>
        </w:tc>
        <w:tc>
          <w:tcPr>
            <w:tcW w:w="510" w:type="dxa"/>
            <w:vMerge/>
            <w:tcBorders>
              <w:top w:val="nil"/>
              <w:left w:val="single" w:sz="4" w:space="0" w:color="auto"/>
              <w:bottom w:val="single" w:sz="4" w:space="0" w:color="auto"/>
              <w:right w:val="single" w:sz="4" w:space="0" w:color="auto"/>
            </w:tcBorders>
            <w:vAlign w:val="center"/>
            <w:hideMark/>
          </w:tcPr>
          <w:p w14:paraId="2031F940"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33CAD1"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Q2</w:t>
            </w:r>
          </w:p>
        </w:tc>
        <w:tc>
          <w:tcPr>
            <w:tcW w:w="1547" w:type="dxa"/>
            <w:vMerge w:val="restart"/>
            <w:tcBorders>
              <w:top w:val="nil"/>
              <w:left w:val="single" w:sz="4" w:space="0" w:color="auto"/>
              <w:bottom w:val="single" w:sz="4" w:space="0" w:color="auto"/>
              <w:right w:val="single" w:sz="4" w:space="0" w:color="auto"/>
            </w:tcBorders>
            <w:vAlign w:val="center"/>
            <w:hideMark/>
          </w:tcPr>
          <w:p w14:paraId="35F8811A"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Q10(a)</w:t>
            </w:r>
          </w:p>
        </w:tc>
        <w:tc>
          <w:tcPr>
            <w:tcW w:w="1586" w:type="dxa"/>
            <w:vMerge w:val="restart"/>
            <w:tcBorders>
              <w:top w:val="nil"/>
              <w:left w:val="single" w:sz="4" w:space="0" w:color="auto"/>
              <w:bottom w:val="single" w:sz="4" w:space="0" w:color="auto"/>
              <w:right w:val="single" w:sz="4" w:space="0" w:color="auto"/>
            </w:tcBorders>
            <w:vAlign w:val="center"/>
            <w:hideMark/>
          </w:tcPr>
          <w:p w14:paraId="197D9FBC"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Q14(a)</w:t>
            </w:r>
          </w:p>
        </w:tc>
      </w:tr>
      <w:tr w:rsidR="00AE5713" w:rsidRPr="0047658A" w14:paraId="0B897E93" w14:textId="77777777" w:rsidTr="00A13DB6">
        <w:trPr>
          <w:trHeight w:val="489"/>
        </w:trPr>
        <w:tc>
          <w:tcPr>
            <w:tcW w:w="915" w:type="dxa"/>
            <w:tcBorders>
              <w:top w:val="nil"/>
              <w:left w:val="single" w:sz="4" w:space="0" w:color="auto"/>
              <w:bottom w:val="single" w:sz="4" w:space="0" w:color="auto"/>
              <w:right w:val="single" w:sz="4" w:space="0" w:color="auto"/>
            </w:tcBorders>
            <w:vAlign w:val="center"/>
            <w:hideMark/>
          </w:tcPr>
          <w:p w14:paraId="6DF42E29"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4</w:t>
            </w:r>
          </w:p>
        </w:tc>
        <w:tc>
          <w:tcPr>
            <w:tcW w:w="2955" w:type="dxa"/>
            <w:tcBorders>
              <w:top w:val="nil"/>
              <w:left w:val="nil"/>
              <w:bottom w:val="single" w:sz="4" w:space="0" w:color="auto"/>
              <w:right w:val="single" w:sz="4" w:space="0" w:color="auto"/>
            </w:tcBorders>
            <w:vAlign w:val="center"/>
            <w:hideMark/>
          </w:tcPr>
          <w:p w14:paraId="4B9BBA5A" w14:textId="77777777" w:rsidR="00AE5713" w:rsidRPr="00486957" w:rsidRDefault="00AE5713" w:rsidP="00A13DB6">
            <w:pPr>
              <w:rPr>
                <w:rFonts w:ascii="Times New Roman" w:hAnsi="Times New Roman" w:cs="Times New Roman"/>
                <w:sz w:val="24"/>
                <w:szCs w:val="24"/>
              </w:rPr>
            </w:pPr>
            <w:r w:rsidRPr="00486957">
              <w:rPr>
                <w:rFonts w:ascii="Times New Roman" w:hAnsi="Times New Roman" w:cs="Times New Roman"/>
                <w:sz w:val="24"/>
                <w:szCs w:val="24"/>
              </w:rPr>
              <w:t>Electric Traction Properties</w:t>
            </w:r>
          </w:p>
          <w:p w14:paraId="3048F86C"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90" w:type="dxa"/>
            <w:tcBorders>
              <w:top w:val="nil"/>
              <w:left w:val="nil"/>
              <w:bottom w:val="single" w:sz="4" w:space="0" w:color="auto"/>
              <w:right w:val="single" w:sz="4" w:space="0" w:color="auto"/>
            </w:tcBorders>
            <w:vAlign w:val="center"/>
            <w:hideMark/>
          </w:tcPr>
          <w:p w14:paraId="7A6F0605"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10</w:t>
            </w:r>
          </w:p>
        </w:tc>
        <w:tc>
          <w:tcPr>
            <w:tcW w:w="510" w:type="dxa"/>
            <w:vMerge/>
            <w:tcBorders>
              <w:top w:val="nil"/>
              <w:left w:val="single" w:sz="4" w:space="0" w:color="auto"/>
              <w:bottom w:val="single" w:sz="4" w:space="0" w:color="auto"/>
              <w:right w:val="single" w:sz="4" w:space="0" w:color="auto"/>
            </w:tcBorders>
            <w:vAlign w:val="center"/>
            <w:hideMark/>
          </w:tcPr>
          <w:p w14:paraId="1046F644"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0D623957"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47" w:type="dxa"/>
            <w:vMerge/>
            <w:tcBorders>
              <w:top w:val="nil"/>
              <w:left w:val="single" w:sz="4" w:space="0" w:color="auto"/>
              <w:bottom w:val="single" w:sz="4" w:space="0" w:color="auto"/>
              <w:right w:val="single" w:sz="4" w:space="0" w:color="auto"/>
            </w:tcBorders>
            <w:vAlign w:val="center"/>
            <w:hideMark/>
          </w:tcPr>
          <w:p w14:paraId="0C3E7FA6"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86" w:type="dxa"/>
            <w:vMerge/>
            <w:tcBorders>
              <w:top w:val="nil"/>
              <w:left w:val="single" w:sz="4" w:space="0" w:color="auto"/>
              <w:bottom w:val="single" w:sz="4" w:space="0" w:color="auto"/>
              <w:right w:val="single" w:sz="4" w:space="0" w:color="auto"/>
            </w:tcBorders>
            <w:vAlign w:val="center"/>
            <w:hideMark/>
          </w:tcPr>
          <w:p w14:paraId="54B3A9E4"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r>
      <w:tr w:rsidR="00AE5713" w:rsidRPr="0047658A" w14:paraId="3ACAF3B0" w14:textId="77777777" w:rsidTr="00A13DB6">
        <w:trPr>
          <w:trHeight w:val="835"/>
        </w:trPr>
        <w:tc>
          <w:tcPr>
            <w:tcW w:w="915" w:type="dxa"/>
            <w:tcBorders>
              <w:top w:val="nil"/>
              <w:left w:val="single" w:sz="4" w:space="0" w:color="auto"/>
              <w:bottom w:val="single" w:sz="4" w:space="0" w:color="auto"/>
              <w:right w:val="single" w:sz="4" w:space="0" w:color="auto"/>
            </w:tcBorders>
            <w:vAlign w:val="center"/>
            <w:hideMark/>
          </w:tcPr>
          <w:p w14:paraId="34C992B6"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5</w:t>
            </w:r>
          </w:p>
        </w:tc>
        <w:tc>
          <w:tcPr>
            <w:tcW w:w="2955" w:type="dxa"/>
            <w:tcBorders>
              <w:top w:val="nil"/>
              <w:left w:val="nil"/>
              <w:bottom w:val="single" w:sz="4" w:space="0" w:color="auto"/>
              <w:right w:val="single" w:sz="4" w:space="0" w:color="auto"/>
            </w:tcBorders>
            <w:vAlign w:val="center"/>
            <w:hideMark/>
          </w:tcPr>
          <w:p w14:paraId="340E2AA2" w14:textId="77777777" w:rsidR="00AE5713" w:rsidRPr="00486957" w:rsidRDefault="00AE5713" w:rsidP="00A13DB6">
            <w:pPr>
              <w:rPr>
                <w:rFonts w:ascii="Times New Roman" w:hAnsi="Times New Roman" w:cs="Times New Roman"/>
                <w:sz w:val="24"/>
                <w:szCs w:val="24"/>
              </w:rPr>
            </w:pPr>
            <w:r w:rsidRPr="00486957">
              <w:rPr>
                <w:rFonts w:ascii="Times New Roman" w:hAnsi="Times New Roman" w:cs="Times New Roman"/>
                <w:sz w:val="24"/>
                <w:szCs w:val="24"/>
              </w:rPr>
              <w:t>Tractive Effort, Mechanics of Traction and Specific Energy Consumption</w:t>
            </w:r>
          </w:p>
          <w:p w14:paraId="1E864C84"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90" w:type="dxa"/>
            <w:tcBorders>
              <w:top w:val="nil"/>
              <w:left w:val="nil"/>
              <w:bottom w:val="single" w:sz="4" w:space="0" w:color="auto"/>
              <w:right w:val="single" w:sz="4" w:space="0" w:color="auto"/>
            </w:tcBorders>
            <w:vAlign w:val="center"/>
            <w:hideMark/>
          </w:tcPr>
          <w:p w14:paraId="21321841" w14:textId="67F8DF9B" w:rsidR="00AE5713" w:rsidRPr="00486957" w:rsidRDefault="00B57E58"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13</w:t>
            </w:r>
          </w:p>
        </w:tc>
        <w:tc>
          <w:tcPr>
            <w:tcW w:w="510" w:type="dxa"/>
            <w:vMerge/>
            <w:tcBorders>
              <w:top w:val="nil"/>
              <w:left w:val="single" w:sz="4" w:space="0" w:color="auto"/>
              <w:bottom w:val="single" w:sz="4" w:space="0" w:color="auto"/>
              <w:right w:val="single" w:sz="4" w:space="0" w:color="auto"/>
            </w:tcBorders>
            <w:vAlign w:val="center"/>
            <w:hideMark/>
          </w:tcPr>
          <w:p w14:paraId="19D94736"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37" w:type="dxa"/>
            <w:vMerge w:val="restart"/>
            <w:tcBorders>
              <w:top w:val="nil"/>
              <w:left w:val="single" w:sz="4" w:space="0" w:color="auto"/>
              <w:bottom w:val="single" w:sz="4" w:space="0" w:color="auto"/>
              <w:right w:val="single" w:sz="4" w:space="0" w:color="auto"/>
            </w:tcBorders>
            <w:vAlign w:val="center"/>
            <w:hideMark/>
          </w:tcPr>
          <w:p w14:paraId="3F8DB50A"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Q3</w:t>
            </w:r>
          </w:p>
        </w:tc>
        <w:tc>
          <w:tcPr>
            <w:tcW w:w="880" w:type="dxa"/>
            <w:tcBorders>
              <w:top w:val="nil"/>
              <w:left w:val="nil"/>
              <w:bottom w:val="single" w:sz="4" w:space="0" w:color="auto"/>
              <w:right w:val="single" w:sz="4" w:space="0" w:color="auto"/>
            </w:tcBorders>
            <w:vAlign w:val="center"/>
            <w:hideMark/>
          </w:tcPr>
          <w:p w14:paraId="3A6712FB"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w:t>
            </w:r>
            <w:proofErr w:type="gramStart"/>
            <w:r w:rsidRPr="00486957">
              <w:rPr>
                <w:rFonts w:ascii="Times New Roman" w:eastAsia="Times New Roman" w:hAnsi="Times New Roman" w:cs="Times New Roman"/>
                <w:color w:val="000000"/>
                <w:kern w:val="0"/>
                <w:sz w:val="24"/>
                <w:szCs w:val="24"/>
                <w:lang w:val="en-US" w:eastAsia="en-IN"/>
                <w14:ligatures w14:val="none"/>
              </w:rPr>
              <w:t>5,Q</w:t>
            </w:r>
            <w:proofErr w:type="gramEnd"/>
            <w:r w:rsidRPr="00486957">
              <w:rPr>
                <w:rFonts w:ascii="Times New Roman" w:eastAsia="Times New Roman" w:hAnsi="Times New Roman" w:cs="Times New Roman"/>
                <w:color w:val="000000"/>
                <w:kern w:val="0"/>
                <w:sz w:val="24"/>
                <w:szCs w:val="24"/>
                <w:lang w:val="en-US" w:eastAsia="en-IN"/>
                <w14:ligatures w14:val="none"/>
              </w:rPr>
              <w:t>6</w:t>
            </w:r>
          </w:p>
        </w:tc>
        <w:tc>
          <w:tcPr>
            <w:tcW w:w="1547" w:type="dxa"/>
            <w:tcBorders>
              <w:top w:val="nil"/>
              <w:left w:val="nil"/>
              <w:bottom w:val="single" w:sz="4" w:space="0" w:color="auto"/>
              <w:right w:val="single" w:sz="4" w:space="0" w:color="auto"/>
            </w:tcBorders>
            <w:vAlign w:val="center"/>
            <w:hideMark/>
          </w:tcPr>
          <w:p w14:paraId="1F4FF290"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Q9(b</w:t>
            </w:r>
            <w:proofErr w:type="gramStart"/>
            <w:r w:rsidRPr="00486957">
              <w:rPr>
                <w:rFonts w:ascii="Times New Roman" w:eastAsia="Times New Roman" w:hAnsi="Times New Roman" w:cs="Times New Roman"/>
                <w:color w:val="000000"/>
                <w:kern w:val="0"/>
                <w:sz w:val="24"/>
                <w:szCs w:val="24"/>
                <w:lang w:val="en-US" w:eastAsia="en-IN"/>
                <w14:ligatures w14:val="none"/>
              </w:rPr>
              <w:t xml:space="preserve">),   </w:t>
            </w:r>
            <w:proofErr w:type="gramEnd"/>
            <w:r w:rsidRPr="00486957">
              <w:rPr>
                <w:rFonts w:ascii="Times New Roman" w:eastAsia="Times New Roman" w:hAnsi="Times New Roman" w:cs="Times New Roman"/>
                <w:color w:val="000000"/>
                <w:kern w:val="0"/>
                <w:sz w:val="24"/>
                <w:szCs w:val="24"/>
                <w:lang w:val="en-US" w:eastAsia="en-IN"/>
                <w14:ligatures w14:val="none"/>
              </w:rPr>
              <w:t xml:space="preserve">                    Q11(a), Q11(b)</w:t>
            </w:r>
          </w:p>
        </w:tc>
        <w:tc>
          <w:tcPr>
            <w:tcW w:w="1586" w:type="dxa"/>
            <w:tcBorders>
              <w:top w:val="nil"/>
              <w:left w:val="nil"/>
              <w:bottom w:val="single" w:sz="4" w:space="0" w:color="auto"/>
              <w:right w:val="single" w:sz="4" w:space="0" w:color="auto"/>
            </w:tcBorders>
            <w:vAlign w:val="center"/>
            <w:hideMark/>
          </w:tcPr>
          <w:p w14:paraId="59194DCF"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Q13(b</w:t>
            </w:r>
            <w:proofErr w:type="gramStart"/>
            <w:r w:rsidRPr="00486957">
              <w:rPr>
                <w:rFonts w:ascii="Times New Roman" w:eastAsia="Times New Roman" w:hAnsi="Times New Roman" w:cs="Times New Roman"/>
                <w:color w:val="000000"/>
                <w:kern w:val="0"/>
                <w:sz w:val="24"/>
                <w:szCs w:val="24"/>
                <w:lang w:val="en-US" w:eastAsia="en-IN"/>
                <w14:ligatures w14:val="none"/>
              </w:rPr>
              <w:t xml:space="preserve">),   </w:t>
            </w:r>
            <w:proofErr w:type="gramEnd"/>
            <w:r w:rsidRPr="00486957">
              <w:rPr>
                <w:rFonts w:ascii="Times New Roman" w:eastAsia="Times New Roman" w:hAnsi="Times New Roman" w:cs="Times New Roman"/>
                <w:color w:val="000000"/>
                <w:kern w:val="0"/>
                <w:sz w:val="24"/>
                <w:szCs w:val="24"/>
                <w:lang w:val="en-US" w:eastAsia="en-IN"/>
                <w14:ligatures w14:val="none"/>
              </w:rPr>
              <w:t xml:space="preserve">                    Q15(a), Q15(b)</w:t>
            </w:r>
          </w:p>
        </w:tc>
      </w:tr>
      <w:tr w:rsidR="00AE5713" w:rsidRPr="0047658A" w14:paraId="787350AF" w14:textId="77777777" w:rsidTr="00A13DB6">
        <w:trPr>
          <w:trHeight w:val="766"/>
        </w:trPr>
        <w:tc>
          <w:tcPr>
            <w:tcW w:w="915" w:type="dxa"/>
            <w:tcBorders>
              <w:top w:val="nil"/>
              <w:left w:val="single" w:sz="4" w:space="0" w:color="auto"/>
              <w:bottom w:val="single" w:sz="4" w:space="0" w:color="auto"/>
              <w:right w:val="single" w:sz="4" w:space="0" w:color="auto"/>
            </w:tcBorders>
            <w:vAlign w:val="center"/>
            <w:hideMark/>
          </w:tcPr>
          <w:p w14:paraId="16F37996"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6</w:t>
            </w:r>
          </w:p>
        </w:tc>
        <w:tc>
          <w:tcPr>
            <w:tcW w:w="2955" w:type="dxa"/>
            <w:tcBorders>
              <w:top w:val="nil"/>
              <w:left w:val="nil"/>
              <w:bottom w:val="single" w:sz="4" w:space="0" w:color="auto"/>
              <w:right w:val="single" w:sz="4" w:space="0" w:color="auto"/>
            </w:tcBorders>
            <w:vAlign w:val="center"/>
            <w:hideMark/>
          </w:tcPr>
          <w:p w14:paraId="158C3062" w14:textId="77777777" w:rsidR="00AE5713" w:rsidRPr="00486957" w:rsidRDefault="00AE5713" w:rsidP="00A13DB6">
            <w:pPr>
              <w:rPr>
                <w:rFonts w:ascii="Times New Roman" w:hAnsi="Times New Roman" w:cs="Times New Roman"/>
                <w:sz w:val="24"/>
                <w:szCs w:val="24"/>
              </w:rPr>
            </w:pPr>
            <w:r w:rsidRPr="00486957">
              <w:rPr>
                <w:rFonts w:ascii="Times New Roman" w:hAnsi="Times New Roman" w:cs="Times New Roman"/>
                <w:sz w:val="24"/>
                <w:szCs w:val="24"/>
              </w:rPr>
              <w:t>Traction Equipment</w:t>
            </w:r>
          </w:p>
          <w:p w14:paraId="3E28DE9E"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90" w:type="dxa"/>
            <w:tcBorders>
              <w:top w:val="nil"/>
              <w:left w:val="nil"/>
              <w:bottom w:val="single" w:sz="4" w:space="0" w:color="auto"/>
              <w:right w:val="single" w:sz="4" w:space="0" w:color="auto"/>
            </w:tcBorders>
            <w:vAlign w:val="center"/>
            <w:hideMark/>
          </w:tcPr>
          <w:p w14:paraId="40F12406" w14:textId="06654FD4" w:rsidR="00AE5713" w:rsidRPr="00486957" w:rsidRDefault="00B57E58"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12</w:t>
            </w:r>
          </w:p>
        </w:tc>
        <w:tc>
          <w:tcPr>
            <w:tcW w:w="510" w:type="dxa"/>
            <w:vMerge/>
            <w:tcBorders>
              <w:top w:val="nil"/>
              <w:left w:val="single" w:sz="4" w:space="0" w:color="auto"/>
              <w:bottom w:val="single" w:sz="4" w:space="0" w:color="auto"/>
              <w:right w:val="single" w:sz="4" w:space="0" w:color="auto"/>
            </w:tcBorders>
            <w:vAlign w:val="center"/>
            <w:hideMark/>
          </w:tcPr>
          <w:p w14:paraId="7DFFBEBC"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37" w:type="dxa"/>
            <w:vMerge/>
            <w:tcBorders>
              <w:top w:val="nil"/>
              <w:left w:val="single" w:sz="4" w:space="0" w:color="auto"/>
              <w:bottom w:val="single" w:sz="4" w:space="0" w:color="auto"/>
              <w:right w:val="single" w:sz="4" w:space="0" w:color="auto"/>
            </w:tcBorders>
            <w:vAlign w:val="center"/>
            <w:hideMark/>
          </w:tcPr>
          <w:p w14:paraId="57453A37" w14:textId="77777777" w:rsidR="00AE5713" w:rsidRPr="00486957" w:rsidRDefault="00AE5713" w:rsidP="00A13DB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880" w:type="dxa"/>
            <w:tcBorders>
              <w:top w:val="nil"/>
              <w:left w:val="nil"/>
              <w:bottom w:val="single" w:sz="4" w:space="0" w:color="auto"/>
              <w:right w:val="single" w:sz="4" w:space="0" w:color="auto"/>
            </w:tcBorders>
            <w:vAlign w:val="center"/>
            <w:hideMark/>
          </w:tcPr>
          <w:p w14:paraId="15D73D01"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w:t>
            </w:r>
            <w:proofErr w:type="gramStart"/>
            <w:r w:rsidRPr="00486957">
              <w:rPr>
                <w:rFonts w:ascii="Times New Roman" w:eastAsia="Times New Roman" w:hAnsi="Times New Roman" w:cs="Times New Roman"/>
                <w:color w:val="000000"/>
                <w:kern w:val="0"/>
                <w:sz w:val="24"/>
                <w:szCs w:val="24"/>
                <w:lang w:val="en-US" w:eastAsia="en-IN"/>
                <w14:ligatures w14:val="none"/>
              </w:rPr>
              <w:t>7,Q</w:t>
            </w:r>
            <w:proofErr w:type="gramEnd"/>
            <w:r w:rsidRPr="00486957">
              <w:rPr>
                <w:rFonts w:ascii="Times New Roman" w:eastAsia="Times New Roman" w:hAnsi="Times New Roman" w:cs="Times New Roman"/>
                <w:color w:val="000000"/>
                <w:kern w:val="0"/>
                <w:sz w:val="24"/>
                <w:szCs w:val="24"/>
                <w:lang w:val="en-US" w:eastAsia="en-IN"/>
                <w14:ligatures w14:val="none"/>
              </w:rPr>
              <w:t>8</w:t>
            </w:r>
          </w:p>
        </w:tc>
        <w:tc>
          <w:tcPr>
            <w:tcW w:w="1547" w:type="dxa"/>
            <w:tcBorders>
              <w:top w:val="nil"/>
              <w:left w:val="nil"/>
              <w:bottom w:val="single" w:sz="4" w:space="0" w:color="auto"/>
              <w:right w:val="single" w:sz="4" w:space="0" w:color="auto"/>
            </w:tcBorders>
            <w:vAlign w:val="center"/>
            <w:hideMark/>
          </w:tcPr>
          <w:p w14:paraId="7D4C0DDA"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Q10(b</w:t>
            </w:r>
            <w:proofErr w:type="gramStart"/>
            <w:r w:rsidRPr="00486957">
              <w:rPr>
                <w:rFonts w:ascii="Times New Roman" w:eastAsia="Times New Roman" w:hAnsi="Times New Roman" w:cs="Times New Roman"/>
                <w:color w:val="000000"/>
                <w:kern w:val="0"/>
                <w:sz w:val="24"/>
                <w:szCs w:val="24"/>
                <w:lang w:val="en-US" w:eastAsia="en-IN"/>
                <w14:ligatures w14:val="none"/>
              </w:rPr>
              <w:t xml:space="preserve">),   </w:t>
            </w:r>
            <w:proofErr w:type="gramEnd"/>
            <w:r w:rsidRPr="00486957">
              <w:rPr>
                <w:rFonts w:ascii="Times New Roman" w:eastAsia="Times New Roman" w:hAnsi="Times New Roman" w:cs="Times New Roman"/>
                <w:color w:val="000000"/>
                <w:kern w:val="0"/>
                <w:sz w:val="24"/>
                <w:szCs w:val="24"/>
                <w:lang w:val="en-US" w:eastAsia="en-IN"/>
                <w14:ligatures w14:val="none"/>
              </w:rPr>
              <w:t xml:space="preserve">                    Q12(a), Q12(b)</w:t>
            </w:r>
          </w:p>
        </w:tc>
        <w:tc>
          <w:tcPr>
            <w:tcW w:w="1586" w:type="dxa"/>
            <w:tcBorders>
              <w:top w:val="nil"/>
              <w:left w:val="nil"/>
              <w:bottom w:val="single" w:sz="4" w:space="0" w:color="auto"/>
              <w:right w:val="single" w:sz="4" w:space="0" w:color="auto"/>
            </w:tcBorders>
            <w:vAlign w:val="center"/>
            <w:hideMark/>
          </w:tcPr>
          <w:p w14:paraId="69BC50C4" w14:textId="77777777" w:rsidR="00AE5713" w:rsidRPr="00486957" w:rsidRDefault="00AE5713" w:rsidP="00A13DB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86957">
              <w:rPr>
                <w:rFonts w:ascii="Times New Roman" w:eastAsia="Times New Roman" w:hAnsi="Times New Roman" w:cs="Times New Roman"/>
                <w:color w:val="000000"/>
                <w:kern w:val="0"/>
                <w:sz w:val="24"/>
                <w:szCs w:val="24"/>
                <w:lang w:val="en-US" w:eastAsia="en-IN"/>
                <w14:ligatures w14:val="none"/>
              </w:rPr>
              <w:t>Q14(b</w:t>
            </w:r>
            <w:proofErr w:type="gramStart"/>
            <w:r w:rsidRPr="00486957">
              <w:rPr>
                <w:rFonts w:ascii="Times New Roman" w:eastAsia="Times New Roman" w:hAnsi="Times New Roman" w:cs="Times New Roman"/>
                <w:color w:val="000000"/>
                <w:kern w:val="0"/>
                <w:sz w:val="24"/>
                <w:szCs w:val="24"/>
                <w:lang w:val="en-US" w:eastAsia="en-IN"/>
                <w14:ligatures w14:val="none"/>
              </w:rPr>
              <w:t xml:space="preserve">),   </w:t>
            </w:r>
            <w:proofErr w:type="gramEnd"/>
            <w:r w:rsidRPr="00486957">
              <w:rPr>
                <w:rFonts w:ascii="Times New Roman" w:eastAsia="Times New Roman" w:hAnsi="Times New Roman" w:cs="Times New Roman"/>
                <w:color w:val="000000"/>
                <w:kern w:val="0"/>
                <w:sz w:val="24"/>
                <w:szCs w:val="24"/>
                <w:lang w:val="en-US" w:eastAsia="en-IN"/>
                <w14:ligatures w14:val="none"/>
              </w:rPr>
              <w:t xml:space="preserve">                    Q16(a), Q16(b)</w:t>
            </w:r>
          </w:p>
        </w:tc>
      </w:tr>
      <w:tr w:rsidR="00AE5713" w:rsidRPr="0047658A" w14:paraId="5EB5FA47" w14:textId="77777777" w:rsidTr="00A13DB6">
        <w:trPr>
          <w:trHeight w:val="509"/>
        </w:trPr>
        <w:tc>
          <w:tcPr>
            <w:tcW w:w="3870" w:type="dxa"/>
            <w:gridSpan w:val="2"/>
            <w:tcBorders>
              <w:top w:val="single" w:sz="4" w:space="0" w:color="auto"/>
              <w:left w:val="single" w:sz="4" w:space="0" w:color="auto"/>
              <w:bottom w:val="single" w:sz="4" w:space="0" w:color="auto"/>
              <w:right w:val="single" w:sz="4" w:space="0" w:color="auto"/>
            </w:tcBorders>
            <w:vAlign w:val="center"/>
            <w:hideMark/>
          </w:tcPr>
          <w:p w14:paraId="7AEB2F79"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Total</w:t>
            </w:r>
          </w:p>
        </w:tc>
        <w:tc>
          <w:tcPr>
            <w:tcW w:w="990" w:type="dxa"/>
            <w:tcBorders>
              <w:top w:val="nil"/>
              <w:left w:val="nil"/>
              <w:bottom w:val="single" w:sz="4" w:space="0" w:color="auto"/>
              <w:right w:val="single" w:sz="4" w:space="0" w:color="auto"/>
            </w:tcBorders>
            <w:vAlign w:val="center"/>
            <w:hideMark/>
          </w:tcPr>
          <w:p w14:paraId="2B89365C"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75</w:t>
            </w:r>
          </w:p>
        </w:tc>
        <w:tc>
          <w:tcPr>
            <w:tcW w:w="2027" w:type="dxa"/>
            <w:gridSpan w:val="3"/>
            <w:tcBorders>
              <w:top w:val="single" w:sz="4" w:space="0" w:color="auto"/>
              <w:left w:val="nil"/>
              <w:bottom w:val="single" w:sz="4" w:space="0" w:color="auto"/>
              <w:right w:val="single" w:sz="4" w:space="0" w:color="auto"/>
            </w:tcBorders>
            <w:vAlign w:val="center"/>
            <w:hideMark/>
          </w:tcPr>
          <w:p w14:paraId="49F73592"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8</w:t>
            </w:r>
          </w:p>
        </w:tc>
        <w:tc>
          <w:tcPr>
            <w:tcW w:w="1547" w:type="dxa"/>
            <w:tcBorders>
              <w:top w:val="nil"/>
              <w:left w:val="nil"/>
              <w:bottom w:val="single" w:sz="4" w:space="0" w:color="auto"/>
              <w:right w:val="single" w:sz="4" w:space="0" w:color="auto"/>
            </w:tcBorders>
            <w:vAlign w:val="center"/>
            <w:hideMark/>
          </w:tcPr>
          <w:p w14:paraId="2BCF0D30"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8</w:t>
            </w:r>
          </w:p>
        </w:tc>
        <w:tc>
          <w:tcPr>
            <w:tcW w:w="1586" w:type="dxa"/>
            <w:tcBorders>
              <w:top w:val="nil"/>
              <w:left w:val="nil"/>
              <w:bottom w:val="single" w:sz="4" w:space="0" w:color="auto"/>
              <w:right w:val="single" w:sz="4" w:space="0" w:color="auto"/>
            </w:tcBorders>
            <w:vAlign w:val="center"/>
            <w:hideMark/>
          </w:tcPr>
          <w:p w14:paraId="4139BA89" w14:textId="77777777" w:rsidR="00AE5713" w:rsidRPr="00486957" w:rsidRDefault="00AE5713" w:rsidP="00A13DB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86957">
              <w:rPr>
                <w:rFonts w:ascii="Times New Roman" w:eastAsia="Times New Roman" w:hAnsi="Times New Roman" w:cs="Times New Roman"/>
                <w:b/>
                <w:bCs/>
                <w:color w:val="000000"/>
                <w:kern w:val="0"/>
                <w:sz w:val="24"/>
                <w:szCs w:val="24"/>
                <w:lang w:val="en-US" w:eastAsia="en-IN"/>
                <w14:ligatures w14:val="none"/>
              </w:rPr>
              <w:t>8</w:t>
            </w:r>
          </w:p>
        </w:tc>
      </w:tr>
    </w:tbl>
    <w:p w14:paraId="4CDFE3B2" w14:textId="77777777" w:rsidR="00AE5713" w:rsidRDefault="00AE5713" w:rsidP="00AE5713">
      <w:pPr>
        <w:rPr>
          <w:rFonts w:ascii="Times New Roman" w:hAnsi="Times New Roman" w:cs="Times New Roman"/>
          <w:b/>
          <w:bCs/>
          <w:sz w:val="28"/>
          <w:szCs w:val="28"/>
        </w:rPr>
      </w:pPr>
    </w:p>
    <w:p w14:paraId="7D6747CD" w14:textId="6C1BE66C" w:rsidR="00AE5713" w:rsidRPr="00AE5713" w:rsidRDefault="00AE5713" w:rsidP="00AE5713">
      <w:pPr>
        <w:rPr>
          <w:rFonts w:ascii="Times New Roman" w:hAnsi="Times New Roman" w:cs="Times New Roman"/>
          <w:b/>
          <w:bCs/>
          <w:sz w:val="28"/>
          <w:szCs w:val="28"/>
        </w:rPr>
      </w:pPr>
      <w:r w:rsidRPr="00AE5713">
        <w:rPr>
          <w:rFonts w:ascii="Times New Roman" w:hAnsi="Times New Roman" w:cs="Times New Roman"/>
          <w:b/>
          <w:bCs/>
          <w:sz w:val="28"/>
          <w:szCs w:val="28"/>
        </w:rPr>
        <w:t>REFERENCE BOOKS</w:t>
      </w:r>
    </w:p>
    <w:p w14:paraId="7E3A8146"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Electric Drives and Traction — S.K. Pillai</w:t>
      </w:r>
    </w:p>
    <w:p w14:paraId="257E681F"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Utilisation of Electrical Energy — E.O. Taylor (Indian Edition)</w:t>
      </w:r>
    </w:p>
    <w:p w14:paraId="7D6D3351"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Electric Traction — H. Partab</w:t>
      </w:r>
    </w:p>
    <w:p w14:paraId="6156A442"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Electric Traction Handbook — Sir Isaac Pitman &amp; Sons Ltd., London</w:t>
      </w:r>
    </w:p>
    <w:p w14:paraId="53E85F4D"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 xml:space="preserve">Handbook of Process Control — </w:t>
      </w:r>
      <w:proofErr w:type="spellStart"/>
      <w:r w:rsidRPr="00AE5713">
        <w:rPr>
          <w:rFonts w:ascii="Times New Roman" w:hAnsi="Times New Roman" w:cs="Times New Roman"/>
          <w:sz w:val="24"/>
          <w:szCs w:val="24"/>
        </w:rPr>
        <w:t>Lyptak</w:t>
      </w:r>
      <w:proofErr w:type="spellEnd"/>
    </w:p>
    <w:p w14:paraId="149CF952"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Electrical Motors Applications and Control — M.V. Deshpande</w:t>
      </w:r>
    </w:p>
    <w:p w14:paraId="65158B4A"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Electrical Power — S.L. Uppal</w:t>
      </w:r>
    </w:p>
    <w:p w14:paraId="068D812F" w14:textId="77777777" w:rsidR="00AE5713" w:rsidRPr="00AE5713" w:rsidRDefault="00AE5713" w:rsidP="00AE5713">
      <w:pPr>
        <w:numPr>
          <w:ilvl w:val="0"/>
          <w:numId w:val="16"/>
        </w:numPr>
        <w:rPr>
          <w:rFonts w:ascii="Times New Roman" w:hAnsi="Times New Roman" w:cs="Times New Roman"/>
          <w:sz w:val="24"/>
          <w:szCs w:val="24"/>
        </w:rPr>
      </w:pPr>
      <w:r w:rsidRPr="00AE5713">
        <w:rPr>
          <w:rFonts w:ascii="Times New Roman" w:hAnsi="Times New Roman" w:cs="Times New Roman"/>
          <w:sz w:val="24"/>
          <w:szCs w:val="24"/>
        </w:rPr>
        <w:t>Electrical Power — J.B. Gupta</w:t>
      </w:r>
    </w:p>
    <w:p w14:paraId="7DA19FBE" w14:textId="4D09DDCC" w:rsidR="00AE5713" w:rsidRPr="00AE5713" w:rsidRDefault="00AE5713" w:rsidP="00AE5713">
      <w:pPr>
        <w:rPr>
          <w:rFonts w:ascii="Times New Roman" w:hAnsi="Times New Roman" w:cs="Times New Roman"/>
          <w:b/>
          <w:bCs/>
          <w:sz w:val="28"/>
          <w:szCs w:val="28"/>
        </w:rPr>
      </w:pPr>
      <w:r w:rsidRPr="00AE5713">
        <w:rPr>
          <w:rFonts w:ascii="Times New Roman" w:hAnsi="Times New Roman" w:cs="Times New Roman"/>
          <w:b/>
          <w:bCs/>
          <w:sz w:val="28"/>
          <w:szCs w:val="28"/>
        </w:rPr>
        <w:t>SUGGESTED E-LEARNING REFERENCES</w:t>
      </w:r>
    </w:p>
    <w:p w14:paraId="3C7A3AA7" w14:textId="77777777" w:rsidR="00AE5713" w:rsidRPr="00AE5713" w:rsidRDefault="00AE5713" w:rsidP="00AE5713">
      <w:pPr>
        <w:numPr>
          <w:ilvl w:val="0"/>
          <w:numId w:val="17"/>
        </w:numPr>
        <w:rPr>
          <w:rFonts w:ascii="Times New Roman" w:hAnsi="Times New Roman" w:cs="Times New Roman"/>
          <w:sz w:val="24"/>
          <w:szCs w:val="24"/>
        </w:rPr>
      </w:pPr>
      <w:hyperlink r:id="rId5" w:tgtFrame="_blank" w:history="1">
        <w:r w:rsidRPr="00AE5713">
          <w:rPr>
            <w:rStyle w:val="Hyperlink"/>
            <w:rFonts w:ascii="Times New Roman" w:hAnsi="Times New Roman" w:cs="Times New Roman"/>
            <w:sz w:val="24"/>
            <w:szCs w:val="24"/>
          </w:rPr>
          <w:t>www.nptel.ac.in</w:t>
        </w:r>
      </w:hyperlink>
      <w:r w:rsidRPr="00AE5713">
        <w:rPr>
          <w:rFonts w:ascii="Times New Roman" w:hAnsi="Times New Roman" w:cs="Times New Roman"/>
          <w:sz w:val="24"/>
          <w:szCs w:val="24"/>
        </w:rPr>
        <w:t> – NPTEL Course on Electric Drives</w:t>
      </w:r>
    </w:p>
    <w:p w14:paraId="3828F19C" w14:textId="77777777" w:rsidR="00AE5713" w:rsidRPr="00AE5713" w:rsidRDefault="00AE5713" w:rsidP="00AE5713">
      <w:pPr>
        <w:numPr>
          <w:ilvl w:val="0"/>
          <w:numId w:val="17"/>
        </w:numPr>
        <w:rPr>
          <w:rFonts w:ascii="Times New Roman" w:hAnsi="Times New Roman" w:cs="Times New Roman"/>
          <w:sz w:val="24"/>
          <w:szCs w:val="24"/>
        </w:rPr>
      </w:pPr>
      <w:hyperlink r:id="rId6" w:tgtFrame="_blank" w:history="1">
        <w:r w:rsidRPr="00AE5713">
          <w:rPr>
            <w:rStyle w:val="Hyperlink"/>
            <w:rFonts w:ascii="Times New Roman" w:hAnsi="Times New Roman" w:cs="Times New Roman"/>
            <w:sz w:val="24"/>
            <w:szCs w:val="24"/>
          </w:rPr>
          <w:t>www.electrical4u.com</w:t>
        </w:r>
      </w:hyperlink>
      <w:r w:rsidRPr="00AE5713">
        <w:rPr>
          <w:rFonts w:ascii="Times New Roman" w:hAnsi="Times New Roman" w:cs="Times New Roman"/>
          <w:sz w:val="24"/>
          <w:szCs w:val="24"/>
        </w:rPr>
        <w:t> – Electrical Drives Tutorials</w:t>
      </w:r>
    </w:p>
    <w:p w14:paraId="15C9B874" w14:textId="77777777" w:rsidR="00AE5713" w:rsidRPr="00AE5713" w:rsidRDefault="00AE5713" w:rsidP="00AE5713">
      <w:pPr>
        <w:numPr>
          <w:ilvl w:val="0"/>
          <w:numId w:val="17"/>
        </w:numPr>
        <w:rPr>
          <w:rFonts w:ascii="Times New Roman" w:hAnsi="Times New Roman" w:cs="Times New Roman"/>
          <w:sz w:val="24"/>
          <w:szCs w:val="24"/>
        </w:rPr>
      </w:pPr>
      <w:hyperlink r:id="rId7" w:tgtFrame="_blank" w:history="1">
        <w:r w:rsidRPr="00AE5713">
          <w:rPr>
            <w:rStyle w:val="Hyperlink"/>
            <w:rFonts w:ascii="Times New Roman" w:hAnsi="Times New Roman" w:cs="Times New Roman"/>
            <w:sz w:val="24"/>
            <w:szCs w:val="24"/>
          </w:rPr>
          <w:t>www.youtube.com</w:t>
        </w:r>
      </w:hyperlink>
      <w:r w:rsidRPr="00AE5713">
        <w:rPr>
          <w:rFonts w:ascii="Times New Roman" w:hAnsi="Times New Roman" w:cs="Times New Roman"/>
          <w:sz w:val="24"/>
          <w:szCs w:val="24"/>
        </w:rPr>
        <w:t> – Educational channels on Drives &amp; Traction</w:t>
      </w:r>
    </w:p>
    <w:p w14:paraId="76B5F841" w14:textId="77777777" w:rsidR="00AE5713" w:rsidRPr="00AE5713" w:rsidRDefault="00AE5713" w:rsidP="00AE5713">
      <w:pPr>
        <w:numPr>
          <w:ilvl w:val="0"/>
          <w:numId w:val="17"/>
        </w:numPr>
        <w:rPr>
          <w:rFonts w:ascii="Times New Roman" w:hAnsi="Times New Roman" w:cs="Times New Roman"/>
          <w:sz w:val="24"/>
          <w:szCs w:val="24"/>
        </w:rPr>
      </w:pPr>
      <w:hyperlink r:id="rId8" w:tgtFrame="_blank" w:history="1">
        <w:r w:rsidRPr="00AE5713">
          <w:rPr>
            <w:rStyle w:val="Hyperlink"/>
            <w:rFonts w:ascii="Times New Roman" w:hAnsi="Times New Roman" w:cs="Times New Roman"/>
            <w:sz w:val="24"/>
            <w:szCs w:val="24"/>
          </w:rPr>
          <w:t>www.railway-technical.com</w:t>
        </w:r>
      </w:hyperlink>
      <w:r w:rsidRPr="00AE5713">
        <w:rPr>
          <w:rFonts w:ascii="Times New Roman" w:hAnsi="Times New Roman" w:cs="Times New Roman"/>
          <w:sz w:val="24"/>
          <w:szCs w:val="24"/>
        </w:rPr>
        <w:t> – Railway Traction Systems</w:t>
      </w:r>
    </w:p>
    <w:p w14:paraId="0CEAD981" w14:textId="77777777" w:rsidR="00486957" w:rsidRDefault="00486957" w:rsidP="00672FBF">
      <w:pPr>
        <w:rPr>
          <w:rFonts w:ascii="Times New Roman" w:hAnsi="Times New Roman" w:cs="Times New Roman"/>
          <w:b/>
          <w:bCs/>
          <w:sz w:val="28"/>
          <w:szCs w:val="28"/>
        </w:rPr>
      </w:pPr>
    </w:p>
    <w:p w14:paraId="1F3181C1" w14:textId="3CB528CB" w:rsidR="00672FBF" w:rsidRPr="00672FBF" w:rsidRDefault="007B40E9" w:rsidP="00672FBF">
      <w:pPr>
        <w:rPr>
          <w:rFonts w:ascii="Times New Roman" w:hAnsi="Times New Roman" w:cs="Times New Roman"/>
          <w:b/>
          <w:bCs/>
          <w:sz w:val="28"/>
          <w:szCs w:val="28"/>
        </w:rPr>
      </w:pPr>
      <w:r w:rsidRPr="00672FBF">
        <w:rPr>
          <w:rFonts w:ascii="Times New Roman" w:hAnsi="Times New Roman" w:cs="Times New Roman"/>
          <w:b/>
          <w:bCs/>
          <w:sz w:val="28"/>
          <w:szCs w:val="28"/>
        </w:rPr>
        <w:lastRenderedPageBreak/>
        <w:t>SUGGESTED STUDENT ACTIVITIES</w:t>
      </w:r>
    </w:p>
    <w:p w14:paraId="494B97DD" w14:textId="77777777" w:rsidR="00672FBF" w:rsidRPr="00486957" w:rsidRDefault="00672FBF" w:rsidP="00672FBF">
      <w:pPr>
        <w:numPr>
          <w:ilvl w:val="0"/>
          <w:numId w:val="10"/>
        </w:numPr>
        <w:rPr>
          <w:rFonts w:ascii="Times New Roman" w:hAnsi="Times New Roman" w:cs="Times New Roman"/>
          <w:sz w:val="24"/>
          <w:szCs w:val="24"/>
        </w:rPr>
      </w:pPr>
      <w:r w:rsidRPr="00486957">
        <w:rPr>
          <w:rFonts w:ascii="Times New Roman" w:hAnsi="Times New Roman" w:cs="Times New Roman"/>
          <w:sz w:val="24"/>
          <w:szCs w:val="24"/>
        </w:rPr>
        <w:t>Visit to a nearby industry to observe industrial applications of electric drives.</w:t>
      </w:r>
    </w:p>
    <w:p w14:paraId="740DCF73" w14:textId="77777777" w:rsidR="00672FBF" w:rsidRPr="00486957" w:rsidRDefault="00672FBF" w:rsidP="00672FBF">
      <w:pPr>
        <w:numPr>
          <w:ilvl w:val="0"/>
          <w:numId w:val="10"/>
        </w:numPr>
        <w:rPr>
          <w:rFonts w:ascii="Times New Roman" w:hAnsi="Times New Roman" w:cs="Times New Roman"/>
          <w:sz w:val="24"/>
          <w:szCs w:val="24"/>
        </w:rPr>
      </w:pPr>
      <w:r w:rsidRPr="00486957">
        <w:rPr>
          <w:rFonts w:ascii="Times New Roman" w:hAnsi="Times New Roman" w:cs="Times New Roman"/>
          <w:sz w:val="24"/>
          <w:szCs w:val="24"/>
        </w:rPr>
        <w:t>Visit to shops/domestic settings to observe domestic applications of drives.</w:t>
      </w:r>
    </w:p>
    <w:p w14:paraId="50DC6AA2" w14:textId="77777777" w:rsidR="00672FBF" w:rsidRPr="00486957" w:rsidRDefault="00672FBF" w:rsidP="00672FBF">
      <w:pPr>
        <w:numPr>
          <w:ilvl w:val="0"/>
          <w:numId w:val="10"/>
        </w:numPr>
        <w:rPr>
          <w:rFonts w:ascii="Times New Roman" w:hAnsi="Times New Roman" w:cs="Times New Roman"/>
          <w:sz w:val="24"/>
          <w:szCs w:val="24"/>
        </w:rPr>
      </w:pPr>
      <w:r w:rsidRPr="00486957">
        <w:rPr>
          <w:rFonts w:ascii="Times New Roman" w:hAnsi="Times New Roman" w:cs="Times New Roman"/>
          <w:sz w:val="24"/>
          <w:szCs w:val="24"/>
        </w:rPr>
        <w:t>Visit to a Traction workshop of the Railway to understand its operation.</w:t>
      </w:r>
    </w:p>
    <w:p w14:paraId="32F3AC6F" w14:textId="77777777" w:rsidR="00672FBF" w:rsidRPr="00486957" w:rsidRDefault="00672FBF" w:rsidP="00672FBF">
      <w:pPr>
        <w:numPr>
          <w:ilvl w:val="0"/>
          <w:numId w:val="10"/>
        </w:numPr>
        <w:rPr>
          <w:rFonts w:ascii="Times New Roman" w:hAnsi="Times New Roman" w:cs="Times New Roman"/>
          <w:sz w:val="24"/>
          <w:szCs w:val="24"/>
        </w:rPr>
      </w:pPr>
      <w:r w:rsidRPr="00486957">
        <w:rPr>
          <w:rFonts w:ascii="Times New Roman" w:hAnsi="Times New Roman" w:cs="Times New Roman"/>
          <w:sz w:val="24"/>
          <w:szCs w:val="24"/>
        </w:rPr>
        <w:t>Visit to a nearby traction substation and prepare an observation report.</w:t>
      </w:r>
    </w:p>
    <w:p w14:paraId="492AE129" w14:textId="77777777" w:rsidR="00672FBF" w:rsidRPr="00486957" w:rsidRDefault="00672FBF" w:rsidP="00672FBF">
      <w:pPr>
        <w:numPr>
          <w:ilvl w:val="0"/>
          <w:numId w:val="10"/>
        </w:numPr>
        <w:rPr>
          <w:rFonts w:ascii="Times New Roman" w:hAnsi="Times New Roman" w:cs="Times New Roman"/>
          <w:sz w:val="24"/>
          <w:szCs w:val="24"/>
        </w:rPr>
      </w:pPr>
      <w:r w:rsidRPr="00486957">
        <w:rPr>
          <w:rFonts w:ascii="Times New Roman" w:hAnsi="Times New Roman" w:cs="Times New Roman"/>
          <w:sz w:val="24"/>
          <w:szCs w:val="24"/>
        </w:rPr>
        <w:t>Group Discussion.</w:t>
      </w:r>
    </w:p>
    <w:p w14:paraId="0D0CBCA3" w14:textId="77777777" w:rsidR="00672FBF" w:rsidRPr="00486957" w:rsidRDefault="00672FBF" w:rsidP="00672FBF">
      <w:pPr>
        <w:numPr>
          <w:ilvl w:val="0"/>
          <w:numId w:val="10"/>
        </w:numPr>
        <w:rPr>
          <w:rFonts w:ascii="Times New Roman" w:hAnsi="Times New Roman" w:cs="Times New Roman"/>
          <w:sz w:val="24"/>
          <w:szCs w:val="24"/>
        </w:rPr>
      </w:pPr>
      <w:r w:rsidRPr="00486957">
        <w:rPr>
          <w:rFonts w:ascii="Times New Roman" w:hAnsi="Times New Roman" w:cs="Times New Roman"/>
          <w:sz w:val="24"/>
          <w:szCs w:val="24"/>
        </w:rPr>
        <w:t>Surprise Test.</w:t>
      </w:r>
    </w:p>
    <w:p w14:paraId="3CAD6B6B" w14:textId="77777777" w:rsidR="00672FBF" w:rsidRPr="00486957" w:rsidRDefault="00672FBF" w:rsidP="00672FBF">
      <w:pPr>
        <w:numPr>
          <w:ilvl w:val="0"/>
          <w:numId w:val="10"/>
        </w:numPr>
        <w:rPr>
          <w:rFonts w:ascii="Times New Roman" w:hAnsi="Times New Roman" w:cs="Times New Roman"/>
          <w:sz w:val="24"/>
          <w:szCs w:val="24"/>
        </w:rPr>
      </w:pPr>
      <w:r w:rsidRPr="00486957">
        <w:rPr>
          <w:rFonts w:ascii="Times New Roman" w:hAnsi="Times New Roman" w:cs="Times New Roman"/>
          <w:sz w:val="24"/>
          <w:szCs w:val="24"/>
        </w:rPr>
        <w:t>Quiz.</w:t>
      </w:r>
    </w:p>
    <w:p w14:paraId="7BAF7784" w14:textId="77777777" w:rsidR="00C777D5" w:rsidRPr="00C777D5" w:rsidRDefault="00C777D5" w:rsidP="00C777D5">
      <w:pPr>
        <w:spacing w:line="240" w:lineRule="auto"/>
        <w:rPr>
          <w:rFonts w:ascii="Times New Roman" w:hAnsi="Times New Roman" w:cs="Times New Roman"/>
          <w:b/>
          <w:bCs/>
          <w:sz w:val="28"/>
          <w:szCs w:val="28"/>
        </w:rPr>
      </w:pPr>
      <w:r w:rsidRPr="00C777D5">
        <w:rPr>
          <w:rFonts w:ascii="Times New Roman" w:hAnsi="Times New Roman" w:cs="Times New Roman"/>
          <w:b/>
          <w:bCs/>
          <w:sz w:val="28"/>
          <w:szCs w:val="28"/>
        </w:rPr>
        <w:t>SUGGESTED LEARNING OUTCOMES</w:t>
      </w:r>
    </w:p>
    <w:p w14:paraId="1588ECFB" w14:textId="77777777" w:rsidR="00C777D5" w:rsidRPr="00C777D5" w:rsidRDefault="00C777D5" w:rsidP="00C777D5">
      <w:pPr>
        <w:spacing w:line="240" w:lineRule="auto"/>
        <w:rPr>
          <w:rFonts w:ascii="Times New Roman" w:hAnsi="Times New Roman" w:cs="Times New Roman"/>
          <w:b/>
          <w:bCs/>
          <w:sz w:val="24"/>
          <w:szCs w:val="24"/>
        </w:rPr>
      </w:pPr>
      <w:r w:rsidRPr="00C777D5">
        <w:rPr>
          <w:rFonts w:ascii="Times New Roman" w:hAnsi="Times New Roman" w:cs="Times New Roman"/>
          <w:b/>
          <w:bCs/>
          <w:sz w:val="24"/>
          <w:szCs w:val="24"/>
        </w:rPr>
        <w:t>CO1: Appreciate the different types of Electrical Drives</w:t>
      </w:r>
    </w:p>
    <w:p w14:paraId="40F80D8F"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Define electric drive.</w:t>
      </w:r>
    </w:p>
    <w:p w14:paraId="072CFF85"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advantages of electric drives.</w:t>
      </w:r>
    </w:p>
    <w:p w14:paraId="64533940"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Draw block diagram of an electric drive.</w:t>
      </w:r>
    </w:p>
    <w:p w14:paraId="67C84555"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the function of each block in an electric drive.</w:t>
      </w:r>
    </w:p>
    <w:p w14:paraId="0918BC1A"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factors governing selection of electric drives.</w:t>
      </w:r>
    </w:p>
    <w:p w14:paraId="14F4EC58"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Classify drives based on operation.</w:t>
      </w:r>
    </w:p>
    <w:p w14:paraId="131B969B"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Classify drives based on application.</w:t>
      </w:r>
    </w:p>
    <w:p w14:paraId="246D7959"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advantages and disadvantages of different drives.</w:t>
      </w:r>
    </w:p>
    <w:p w14:paraId="16D51849"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Distinguish between AC and DC drives.</w:t>
      </w:r>
    </w:p>
    <w:p w14:paraId="081170E7"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types of loads for drives.</w:t>
      </w:r>
    </w:p>
    <w:p w14:paraId="2025133B"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Draw load curves for different motor ratings.</w:t>
      </w:r>
    </w:p>
    <w:p w14:paraId="495F7295"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Solve problems on motor ratings.</w:t>
      </w:r>
    </w:p>
    <w:p w14:paraId="6DBBA826"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need for load equalization.</w:t>
      </w:r>
    </w:p>
    <w:p w14:paraId="532EBAD5"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use of flywheels.</w:t>
      </w:r>
    </w:p>
    <w:p w14:paraId="42C24F20" w14:textId="77777777" w:rsidR="00C777D5" w:rsidRPr="00C777D5" w:rsidRDefault="00C777D5" w:rsidP="00C777D5">
      <w:pPr>
        <w:numPr>
          <w:ilvl w:val="0"/>
          <w:numId w:val="18"/>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types of enclosures and bearings.</w:t>
      </w:r>
    </w:p>
    <w:p w14:paraId="33625EFC" w14:textId="77777777" w:rsidR="00C777D5" w:rsidRPr="00C777D5" w:rsidRDefault="00C777D5" w:rsidP="00C777D5">
      <w:pPr>
        <w:spacing w:line="240" w:lineRule="auto"/>
        <w:rPr>
          <w:rFonts w:ascii="Times New Roman" w:hAnsi="Times New Roman" w:cs="Times New Roman"/>
          <w:b/>
          <w:bCs/>
          <w:sz w:val="24"/>
          <w:szCs w:val="24"/>
        </w:rPr>
      </w:pPr>
      <w:r w:rsidRPr="00C777D5">
        <w:rPr>
          <w:rFonts w:ascii="Times New Roman" w:hAnsi="Times New Roman" w:cs="Times New Roman"/>
          <w:b/>
          <w:bCs/>
          <w:sz w:val="24"/>
          <w:szCs w:val="24"/>
        </w:rPr>
        <w:t>CO2: Understand braking of electric motors</w:t>
      </w:r>
    </w:p>
    <w:p w14:paraId="5FE2B3A6"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different systems of braking.</w:t>
      </w:r>
    </w:p>
    <w:p w14:paraId="1712D9CC"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advantages of electric braking.</w:t>
      </w:r>
    </w:p>
    <w:p w14:paraId="493A2F91"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plugging method.</w:t>
      </w:r>
    </w:p>
    <w:p w14:paraId="583F99F4"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rheostatic braking method.</w:t>
      </w:r>
    </w:p>
    <w:p w14:paraId="1B01FC09"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regenerative braking method.</w:t>
      </w:r>
    </w:p>
    <w:p w14:paraId="362EA94E"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lastRenderedPageBreak/>
        <w:t>Apply plugging to DC shunt motors.</w:t>
      </w:r>
    </w:p>
    <w:p w14:paraId="3721EC7A"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Apply plugging to DC series motors.</w:t>
      </w:r>
    </w:p>
    <w:p w14:paraId="2B79E7AD"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Apply plugging to induction motors.</w:t>
      </w:r>
    </w:p>
    <w:p w14:paraId="7EB9AC23"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Solve problems on plugging.</w:t>
      </w:r>
    </w:p>
    <w:p w14:paraId="340DC82E"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Apply rheostatic braking to DC shunt motors.</w:t>
      </w:r>
    </w:p>
    <w:p w14:paraId="0FC56428"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Apply rheostatic braking to DC series motors.</w:t>
      </w:r>
    </w:p>
    <w:p w14:paraId="22A00509"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Apply regenerative braking to DC shunt motors.</w:t>
      </w:r>
    </w:p>
    <w:p w14:paraId="6FEDEE14"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Apply regenerative braking to DC series motors.</w:t>
      </w:r>
    </w:p>
    <w:p w14:paraId="15D35DDE"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Apply regenerative braking to induction motors.</w:t>
      </w:r>
    </w:p>
    <w:p w14:paraId="68C4D700" w14:textId="77777777" w:rsidR="00C777D5" w:rsidRPr="00C777D5" w:rsidRDefault="00C777D5" w:rsidP="00C777D5">
      <w:pPr>
        <w:numPr>
          <w:ilvl w:val="0"/>
          <w:numId w:val="19"/>
        </w:numPr>
        <w:spacing w:line="240" w:lineRule="auto"/>
        <w:rPr>
          <w:rFonts w:ascii="Times New Roman" w:hAnsi="Times New Roman" w:cs="Times New Roman"/>
          <w:sz w:val="24"/>
          <w:szCs w:val="24"/>
        </w:rPr>
      </w:pPr>
      <w:r w:rsidRPr="00C777D5">
        <w:rPr>
          <w:rFonts w:ascii="Times New Roman" w:hAnsi="Times New Roman" w:cs="Times New Roman"/>
          <w:sz w:val="24"/>
          <w:szCs w:val="24"/>
        </w:rPr>
        <w:t>Solve problems on rheostatic and regenerative braking.</w:t>
      </w:r>
    </w:p>
    <w:p w14:paraId="62791488" w14:textId="77777777" w:rsidR="00C777D5" w:rsidRPr="00C777D5" w:rsidRDefault="00C777D5" w:rsidP="00C777D5">
      <w:pPr>
        <w:spacing w:line="240" w:lineRule="auto"/>
        <w:rPr>
          <w:rFonts w:ascii="Times New Roman" w:hAnsi="Times New Roman" w:cs="Times New Roman"/>
          <w:b/>
          <w:bCs/>
          <w:sz w:val="24"/>
          <w:szCs w:val="24"/>
        </w:rPr>
      </w:pPr>
      <w:r w:rsidRPr="00C777D5">
        <w:rPr>
          <w:rFonts w:ascii="Times New Roman" w:hAnsi="Times New Roman" w:cs="Times New Roman"/>
          <w:b/>
          <w:bCs/>
          <w:sz w:val="24"/>
          <w:szCs w:val="24"/>
        </w:rPr>
        <w:t>CO3: Understand the Domestic and Industrial applications of Drives</w:t>
      </w:r>
    </w:p>
    <w:p w14:paraId="5A159712"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domestic applications of drives.</w:t>
      </w:r>
    </w:p>
    <w:p w14:paraId="09517C70"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refrigeration.</w:t>
      </w:r>
    </w:p>
    <w:p w14:paraId="161F8193"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washing machines.</w:t>
      </w:r>
    </w:p>
    <w:p w14:paraId="51BA904F"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mixers and grinders.</w:t>
      </w:r>
    </w:p>
    <w:p w14:paraId="7D3F1178"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air conditioners.</w:t>
      </w:r>
    </w:p>
    <w:p w14:paraId="778E2293"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pumps.</w:t>
      </w:r>
    </w:p>
    <w:p w14:paraId="22D15684"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industrial applications of drives.</w:t>
      </w:r>
    </w:p>
    <w:p w14:paraId="53F0DC32"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steel mills.</w:t>
      </w:r>
    </w:p>
    <w:p w14:paraId="5A3C46A0"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cranes and lifts.</w:t>
      </w:r>
    </w:p>
    <w:p w14:paraId="556E4782"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lathes and drilling machines.</w:t>
      </w:r>
    </w:p>
    <w:p w14:paraId="02BA28D6"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pump sets.</w:t>
      </w:r>
    </w:p>
    <w:p w14:paraId="3ABD4EB8"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textile mills.</w:t>
      </w:r>
    </w:p>
    <w:p w14:paraId="0B81AC6F"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paper mills.</w:t>
      </w:r>
    </w:p>
    <w:p w14:paraId="08C0E2AA"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printing machines.</w:t>
      </w:r>
    </w:p>
    <w:p w14:paraId="6AC43A0B" w14:textId="77777777" w:rsidR="00C777D5" w:rsidRPr="00C777D5" w:rsidRDefault="00C777D5" w:rsidP="00C777D5">
      <w:pPr>
        <w:numPr>
          <w:ilvl w:val="0"/>
          <w:numId w:val="20"/>
        </w:numPr>
        <w:spacing w:line="240" w:lineRule="auto"/>
        <w:rPr>
          <w:rFonts w:ascii="Times New Roman" w:hAnsi="Times New Roman" w:cs="Times New Roman"/>
          <w:sz w:val="24"/>
          <w:szCs w:val="24"/>
        </w:rPr>
      </w:pPr>
      <w:r w:rsidRPr="00C777D5">
        <w:rPr>
          <w:rFonts w:ascii="Times New Roman" w:hAnsi="Times New Roman" w:cs="Times New Roman"/>
          <w:sz w:val="24"/>
          <w:szCs w:val="24"/>
        </w:rPr>
        <w:t>Select motors for robotics and CNC machines.</w:t>
      </w:r>
    </w:p>
    <w:p w14:paraId="04F3B13C" w14:textId="77777777" w:rsidR="00C777D5" w:rsidRPr="00C777D5" w:rsidRDefault="00C777D5" w:rsidP="00C777D5">
      <w:pPr>
        <w:spacing w:line="240" w:lineRule="auto"/>
        <w:rPr>
          <w:rFonts w:ascii="Times New Roman" w:hAnsi="Times New Roman" w:cs="Times New Roman"/>
          <w:b/>
          <w:bCs/>
          <w:sz w:val="24"/>
          <w:szCs w:val="24"/>
        </w:rPr>
      </w:pPr>
      <w:r w:rsidRPr="00C777D5">
        <w:rPr>
          <w:rFonts w:ascii="Times New Roman" w:hAnsi="Times New Roman" w:cs="Times New Roman"/>
          <w:b/>
          <w:bCs/>
          <w:sz w:val="24"/>
          <w:szCs w:val="24"/>
        </w:rPr>
        <w:t xml:space="preserve">CO4: </w:t>
      </w:r>
      <w:proofErr w:type="spellStart"/>
      <w:r w:rsidRPr="00C777D5">
        <w:rPr>
          <w:rFonts w:ascii="Times New Roman" w:hAnsi="Times New Roman" w:cs="Times New Roman"/>
          <w:b/>
          <w:bCs/>
          <w:sz w:val="24"/>
          <w:szCs w:val="24"/>
        </w:rPr>
        <w:t>Analyze</w:t>
      </w:r>
      <w:proofErr w:type="spellEnd"/>
      <w:r w:rsidRPr="00C777D5">
        <w:rPr>
          <w:rFonts w:ascii="Times New Roman" w:hAnsi="Times New Roman" w:cs="Times New Roman"/>
          <w:b/>
          <w:bCs/>
          <w:sz w:val="24"/>
          <w:szCs w:val="24"/>
        </w:rPr>
        <w:t xml:space="preserve"> the services of a traction system based on speed-time curves</w:t>
      </w:r>
    </w:p>
    <w:p w14:paraId="13E2FA3B"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types of traction systems.</w:t>
      </w:r>
    </w:p>
    <w:p w14:paraId="05A65C17"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advantages of electric traction.</w:t>
      </w:r>
    </w:p>
    <w:p w14:paraId="5A2789BD"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track electrification systems.</w:t>
      </w:r>
    </w:p>
    <w:p w14:paraId="39DBF805"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Describe arrangement of DC electrification.</w:t>
      </w:r>
    </w:p>
    <w:p w14:paraId="46C6A1EC"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Describe arrangement of AC electrification.</w:t>
      </w:r>
    </w:p>
    <w:p w14:paraId="4D3EA6DC"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lastRenderedPageBreak/>
        <w:t>Mention Indian Railways and Metro rail scenario.</w:t>
      </w:r>
    </w:p>
    <w:p w14:paraId="779434BD"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latest trends in electric traction.</w:t>
      </w:r>
    </w:p>
    <w:p w14:paraId="0BB8294E"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Sketch speed-time curve for main line service.</w:t>
      </w:r>
    </w:p>
    <w:p w14:paraId="33154584"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Sketch speed-time curve for suburban service.</w:t>
      </w:r>
    </w:p>
    <w:p w14:paraId="5218AAED"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Sketch speed-time curve for urban service.</w:t>
      </w:r>
    </w:p>
    <w:p w14:paraId="17621500"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Define maximum speed.</w:t>
      </w:r>
    </w:p>
    <w:p w14:paraId="28CC5EBE"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Define average speed.</w:t>
      </w:r>
    </w:p>
    <w:p w14:paraId="435B6C46"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Define scheduled speed.</w:t>
      </w:r>
    </w:p>
    <w:p w14:paraId="25559DB0"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factors affecting scheduled speed.</w:t>
      </w:r>
    </w:p>
    <w:p w14:paraId="608F1DC3" w14:textId="77777777" w:rsidR="00C777D5" w:rsidRPr="00C777D5" w:rsidRDefault="00C777D5" w:rsidP="00C777D5">
      <w:pPr>
        <w:numPr>
          <w:ilvl w:val="0"/>
          <w:numId w:val="21"/>
        </w:numPr>
        <w:spacing w:line="240" w:lineRule="auto"/>
        <w:rPr>
          <w:rFonts w:ascii="Times New Roman" w:hAnsi="Times New Roman" w:cs="Times New Roman"/>
          <w:sz w:val="24"/>
          <w:szCs w:val="24"/>
        </w:rPr>
      </w:pPr>
      <w:r w:rsidRPr="00C777D5">
        <w:rPr>
          <w:rFonts w:ascii="Times New Roman" w:hAnsi="Times New Roman" w:cs="Times New Roman"/>
          <w:sz w:val="24"/>
          <w:szCs w:val="24"/>
        </w:rPr>
        <w:t>Solve problems on speed-time curves.</w:t>
      </w:r>
    </w:p>
    <w:p w14:paraId="6D759DD9" w14:textId="77777777" w:rsidR="00C777D5" w:rsidRPr="00C777D5" w:rsidRDefault="00C777D5" w:rsidP="00C777D5">
      <w:pPr>
        <w:spacing w:line="240" w:lineRule="auto"/>
        <w:rPr>
          <w:rFonts w:ascii="Times New Roman" w:hAnsi="Times New Roman" w:cs="Times New Roman"/>
          <w:b/>
          <w:bCs/>
          <w:sz w:val="24"/>
          <w:szCs w:val="24"/>
        </w:rPr>
      </w:pPr>
      <w:r w:rsidRPr="00C777D5">
        <w:rPr>
          <w:rFonts w:ascii="Times New Roman" w:hAnsi="Times New Roman" w:cs="Times New Roman"/>
          <w:b/>
          <w:bCs/>
          <w:sz w:val="24"/>
          <w:szCs w:val="24"/>
        </w:rPr>
        <w:t>CO5: Compute the energy requirements of an electric locomotive</w:t>
      </w:r>
    </w:p>
    <w:p w14:paraId="54359022"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tractive effort.</w:t>
      </w:r>
    </w:p>
    <w:p w14:paraId="25E73D66"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Derive expression for tractive effort.</w:t>
      </w:r>
    </w:p>
    <w:p w14:paraId="332B2BC0"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Calculate tractive effort for acceleration.</w:t>
      </w:r>
    </w:p>
    <w:p w14:paraId="1A3A3959"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Calculate tractive effort to overcome gravity.</w:t>
      </w:r>
    </w:p>
    <w:p w14:paraId="46B6C194"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Calculate tractive effort to overcome resistance.</w:t>
      </w:r>
    </w:p>
    <w:p w14:paraId="6C2D3815"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mechanics of power transfer.</w:t>
      </w:r>
    </w:p>
    <w:p w14:paraId="1DCD7E5C"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Define coefficient of adhesion.</w:t>
      </w:r>
    </w:p>
    <w:p w14:paraId="6F75454B"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factors affecting coefficient of adhesion.</w:t>
      </w:r>
    </w:p>
    <w:p w14:paraId="00F03F18"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methods to improve adhesion.</w:t>
      </w:r>
    </w:p>
    <w:p w14:paraId="1BB11E1D"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Define specific energy consumption.</w:t>
      </w:r>
    </w:p>
    <w:p w14:paraId="74DD0052"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Derive formula for energy output to accelerate.</w:t>
      </w:r>
    </w:p>
    <w:p w14:paraId="5D62418F"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Derive formula for energy to overcome friction.</w:t>
      </w:r>
    </w:p>
    <w:p w14:paraId="1D7A059C"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Derive formula for energy to overcome gradient.</w:t>
      </w:r>
    </w:p>
    <w:p w14:paraId="6D35F268"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List factors affecting specific energy consumption.</w:t>
      </w:r>
    </w:p>
    <w:p w14:paraId="49A17D96" w14:textId="77777777" w:rsidR="00C777D5" w:rsidRPr="00C777D5" w:rsidRDefault="00C777D5" w:rsidP="00C777D5">
      <w:pPr>
        <w:numPr>
          <w:ilvl w:val="0"/>
          <w:numId w:val="22"/>
        </w:numPr>
        <w:spacing w:line="240" w:lineRule="auto"/>
        <w:rPr>
          <w:rFonts w:ascii="Times New Roman" w:hAnsi="Times New Roman" w:cs="Times New Roman"/>
          <w:sz w:val="24"/>
          <w:szCs w:val="24"/>
        </w:rPr>
      </w:pPr>
      <w:r w:rsidRPr="00C777D5">
        <w:rPr>
          <w:rFonts w:ascii="Times New Roman" w:hAnsi="Times New Roman" w:cs="Times New Roman"/>
          <w:sz w:val="24"/>
          <w:szCs w:val="24"/>
        </w:rPr>
        <w:t>Solve problems on specific energy calculation.</w:t>
      </w:r>
    </w:p>
    <w:p w14:paraId="535BBC6E" w14:textId="77777777" w:rsidR="00C777D5" w:rsidRPr="00C777D5" w:rsidRDefault="00C777D5" w:rsidP="00C777D5">
      <w:pPr>
        <w:spacing w:line="240" w:lineRule="auto"/>
        <w:rPr>
          <w:rFonts w:ascii="Times New Roman" w:hAnsi="Times New Roman" w:cs="Times New Roman"/>
          <w:b/>
          <w:bCs/>
          <w:sz w:val="24"/>
          <w:szCs w:val="24"/>
        </w:rPr>
      </w:pPr>
      <w:r w:rsidRPr="00C777D5">
        <w:rPr>
          <w:rFonts w:ascii="Times New Roman" w:hAnsi="Times New Roman" w:cs="Times New Roman"/>
          <w:b/>
          <w:bCs/>
          <w:sz w:val="24"/>
          <w:szCs w:val="24"/>
        </w:rPr>
        <w:t>CO6: Explain the Overhead equipment used in traction</w:t>
      </w:r>
    </w:p>
    <w:p w14:paraId="0158B91B"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desirable features of traction motors.</w:t>
      </w:r>
    </w:p>
    <w:p w14:paraId="43C1FEED"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suitability of DC series motor for traction.</w:t>
      </w:r>
    </w:p>
    <w:p w14:paraId="045D93D5"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suitability of AC motors for traction.</w:t>
      </w:r>
    </w:p>
    <w:p w14:paraId="14FD0722"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Compare different traction motors.</w:t>
      </w:r>
    </w:p>
    <w:p w14:paraId="4A075208"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autotransformer control of traction motor.</w:t>
      </w:r>
    </w:p>
    <w:p w14:paraId="15E2DCF8"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lastRenderedPageBreak/>
        <w:t>Describe catenary construction.</w:t>
      </w:r>
    </w:p>
    <w:p w14:paraId="3B43C453"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Describe droppers and trolley wires.</w:t>
      </w:r>
    </w:p>
    <w:p w14:paraId="31CF80C4"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bow collector.</w:t>
      </w:r>
    </w:p>
    <w:p w14:paraId="008BA62A"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pantograph collector.</w:t>
      </w:r>
    </w:p>
    <w:p w14:paraId="08724D43"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need for booster transformer.</w:t>
      </w:r>
    </w:p>
    <w:p w14:paraId="240AB911"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Draw connection of booster transformer.</w:t>
      </w:r>
    </w:p>
    <w:p w14:paraId="4A6A8938"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train lighting systems.</w:t>
      </w:r>
    </w:p>
    <w:p w14:paraId="741F08D6"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Compare End-On and Mid-On generation.</w:t>
      </w:r>
    </w:p>
    <w:p w14:paraId="65A2FA04"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Explain concept of MAGLEV.</w:t>
      </w:r>
    </w:p>
    <w:p w14:paraId="385E6A75" w14:textId="77777777" w:rsidR="00C777D5" w:rsidRPr="00C777D5" w:rsidRDefault="00C777D5" w:rsidP="00C777D5">
      <w:pPr>
        <w:numPr>
          <w:ilvl w:val="0"/>
          <w:numId w:val="23"/>
        </w:numPr>
        <w:spacing w:line="240" w:lineRule="auto"/>
        <w:rPr>
          <w:rFonts w:ascii="Times New Roman" w:hAnsi="Times New Roman" w:cs="Times New Roman"/>
          <w:sz w:val="24"/>
          <w:szCs w:val="24"/>
        </w:rPr>
      </w:pPr>
      <w:r w:rsidRPr="00C777D5">
        <w:rPr>
          <w:rFonts w:ascii="Times New Roman" w:hAnsi="Times New Roman" w:cs="Times New Roman"/>
          <w:sz w:val="24"/>
          <w:szCs w:val="24"/>
        </w:rPr>
        <w:t>State applications of Magnetic Levitation.</w:t>
      </w:r>
    </w:p>
    <w:p w14:paraId="2CD3AE49" w14:textId="77777777" w:rsidR="00486957" w:rsidRPr="00486957" w:rsidRDefault="00486957" w:rsidP="00486957">
      <w:pPr>
        <w:spacing w:line="240" w:lineRule="auto"/>
        <w:rPr>
          <w:rFonts w:ascii="Times New Roman" w:hAnsi="Times New Roman" w:cs="Times New Roman"/>
          <w:sz w:val="24"/>
          <w:szCs w:val="24"/>
        </w:rPr>
      </w:pPr>
    </w:p>
    <w:p w14:paraId="0CA48AEB" w14:textId="28936F19" w:rsidR="00672FBF" w:rsidRPr="002C4378" w:rsidRDefault="007B40E9" w:rsidP="00672FBF">
      <w:pPr>
        <w:pStyle w:val="ListParagraph"/>
        <w:tabs>
          <w:tab w:val="left" w:pos="360"/>
          <w:tab w:val="left" w:pos="450"/>
        </w:tabs>
        <w:suppressAutoHyphens/>
        <w:spacing w:after="0" w:line="360" w:lineRule="auto"/>
        <w:rPr>
          <w:rFonts w:ascii="Times New Roman" w:eastAsia="Noto Sans CJK SC Regular" w:hAnsi="Times New Roman" w:cs="FreeSans"/>
          <w:b/>
          <w:bCs/>
          <w:color w:val="00000A"/>
          <w:sz w:val="28"/>
          <w:szCs w:val="26"/>
          <w:lang w:eastAsia="zh-CN" w:bidi="hi-IN"/>
        </w:rPr>
      </w:pPr>
      <w:r w:rsidRPr="002C4378">
        <w:rPr>
          <w:rFonts w:ascii="Times New Roman" w:eastAsia="Noto Sans CJK SC Regular" w:hAnsi="Times New Roman" w:cs="FreeSans"/>
          <w:b/>
          <w:bCs/>
          <w:color w:val="00000A"/>
          <w:sz w:val="28"/>
          <w:szCs w:val="26"/>
          <w:lang w:eastAsia="zh-CN" w:bidi="hi-IN"/>
        </w:rPr>
        <w:t>INTERNAL EVALUATION</w:t>
      </w:r>
    </w:p>
    <w:tbl>
      <w:tblPr>
        <w:tblW w:w="954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2934"/>
        <w:gridCol w:w="2938"/>
        <w:gridCol w:w="3676"/>
      </w:tblGrid>
      <w:tr w:rsidR="00672FBF" w:rsidRPr="00C35C7D" w14:paraId="64411DCB"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1F71FEC3" w14:textId="77777777" w:rsidR="00672FBF" w:rsidRPr="007B40E9"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b/>
                <w:color w:val="00000A"/>
                <w:sz w:val="24"/>
                <w:szCs w:val="24"/>
                <w:lang w:eastAsia="zh-CN" w:bidi="hi-IN"/>
              </w:rPr>
            </w:pPr>
            <w:r w:rsidRPr="007B40E9">
              <w:rPr>
                <w:rFonts w:ascii="Times New Roman" w:eastAsia="Noto Sans CJK SC Regular" w:hAnsi="Times New Roman" w:cs="FreeSans"/>
                <w:b/>
                <w:color w:val="00000A"/>
                <w:sz w:val="24"/>
                <w:szCs w:val="24"/>
                <w:lang w:eastAsia="zh-CN" w:bidi="hi-IN"/>
              </w:rPr>
              <w:t>Test</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73474AD0" w14:textId="77777777" w:rsidR="00672FBF" w:rsidRPr="007B40E9"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b/>
                <w:color w:val="00000A"/>
                <w:sz w:val="24"/>
                <w:szCs w:val="24"/>
                <w:lang w:eastAsia="zh-CN" w:bidi="hi-IN"/>
              </w:rPr>
            </w:pPr>
            <w:r w:rsidRPr="007B40E9">
              <w:rPr>
                <w:rFonts w:ascii="Times New Roman" w:eastAsia="Noto Sans CJK SC Regular" w:hAnsi="Times New Roman" w:cs="FreeSans"/>
                <w:b/>
                <w:color w:val="00000A"/>
                <w:sz w:val="24"/>
                <w:szCs w:val="24"/>
                <w:lang w:eastAsia="zh-CN" w:bidi="hi-IN"/>
              </w:rPr>
              <w:t>Units</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110E14D0" w14:textId="77777777" w:rsidR="00672FBF" w:rsidRPr="007B40E9"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b/>
                <w:color w:val="00000A"/>
                <w:sz w:val="24"/>
                <w:szCs w:val="24"/>
                <w:lang w:eastAsia="zh-CN" w:bidi="hi-IN"/>
              </w:rPr>
            </w:pPr>
            <w:r w:rsidRPr="007B40E9">
              <w:rPr>
                <w:rFonts w:ascii="Times New Roman" w:eastAsia="Noto Sans CJK SC Regular" w:hAnsi="Times New Roman" w:cs="FreeSans"/>
                <w:b/>
                <w:color w:val="00000A"/>
                <w:sz w:val="24"/>
                <w:szCs w:val="24"/>
                <w:lang w:eastAsia="zh-CN" w:bidi="hi-IN"/>
              </w:rPr>
              <w:t>Marks</w:t>
            </w:r>
          </w:p>
        </w:tc>
      </w:tr>
      <w:tr w:rsidR="00672FBF" w:rsidRPr="00C35C7D" w14:paraId="34E00C08"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3120D15C"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Mid Sem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530C7D61"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2132CC9B"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20</w:t>
            </w:r>
          </w:p>
        </w:tc>
      </w:tr>
      <w:tr w:rsidR="00672FBF" w:rsidRPr="00C35C7D" w14:paraId="2BA567DE"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123A71D1"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Mid Sem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672D0968"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45CEDA9C"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20</w:t>
            </w:r>
          </w:p>
        </w:tc>
      </w:tr>
      <w:tr w:rsidR="00672FBF" w:rsidRPr="00C35C7D" w14:paraId="4FF671C5"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038E7749"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Slip Test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0B82D183"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34AC4597"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672FBF" w:rsidRPr="00C35C7D" w14:paraId="24ADE359"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3C776A15"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Slip Test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4C2D8776"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09B29FEC"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672FBF" w:rsidRPr="00C35C7D" w14:paraId="6F4A3951"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3DF7932A"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Assignments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5DD5972F"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6615D99D"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672FBF" w:rsidRPr="00C35C7D" w14:paraId="347E1D8C"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0D85DE1A"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Seminars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63A640B8"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7C0DB24D"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672FBF" w:rsidRPr="00C35C7D" w14:paraId="48094147" w14:textId="77777777" w:rsidTr="00097B8A">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65405B26"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bCs/>
                <w:color w:val="00000A"/>
                <w:sz w:val="24"/>
                <w:szCs w:val="24"/>
                <w:lang w:eastAsia="zh-CN" w:bidi="hi-IN"/>
              </w:rPr>
            </w:pP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70F5B218"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Total</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1CBE3523" w14:textId="77777777" w:rsidR="00672FBF" w:rsidRPr="00C35C7D" w:rsidRDefault="00672FBF" w:rsidP="00097B8A">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60</w:t>
            </w:r>
          </w:p>
        </w:tc>
      </w:tr>
    </w:tbl>
    <w:p w14:paraId="261A1829" w14:textId="48D1D44F" w:rsidR="00672FBF" w:rsidRPr="002C4378" w:rsidRDefault="00AE5713" w:rsidP="00672FBF">
      <w:pPr>
        <w:pStyle w:val="ListParagraph"/>
        <w:suppressAutoHyphens/>
        <w:spacing w:after="0" w:line="240" w:lineRule="auto"/>
        <w:textAlignment w:val="baseline"/>
        <w:rPr>
          <w:rFonts w:ascii="Times New Roman" w:eastAsia="Noto Sans CJK SC Regular" w:hAnsi="Times New Roman"/>
          <w:b/>
          <w:color w:val="00000A"/>
          <w:sz w:val="28"/>
          <w:szCs w:val="28"/>
          <w:lang w:eastAsia="zh-CN" w:bidi="hi-IN"/>
        </w:rPr>
      </w:pPr>
      <w:r w:rsidRPr="002C4378">
        <w:rPr>
          <w:rFonts w:ascii="Times New Roman" w:eastAsia="Noto Sans CJK SC Regular" w:hAnsi="Times New Roman"/>
          <w:b/>
          <w:color w:val="00000A"/>
          <w:sz w:val="28"/>
          <w:szCs w:val="28"/>
          <w:lang w:eastAsia="zh-CN" w:bidi="hi-IN"/>
        </w:rPr>
        <w:t>QUESTION PAPER PATTERN FOR MID SEMESTER EXAMS</w:t>
      </w:r>
    </w:p>
    <w:tbl>
      <w:tblPr>
        <w:tblStyle w:val="TableGrid6"/>
        <w:tblW w:w="9493" w:type="dxa"/>
        <w:tblLook w:val="04A0" w:firstRow="1" w:lastRow="0" w:firstColumn="1" w:lastColumn="0" w:noHBand="0" w:noVBand="1"/>
      </w:tblPr>
      <w:tblGrid>
        <w:gridCol w:w="770"/>
        <w:gridCol w:w="1459"/>
        <w:gridCol w:w="1963"/>
        <w:gridCol w:w="1318"/>
        <w:gridCol w:w="1427"/>
        <w:gridCol w:w="1180"/>
        <w:gridCol w:w="1376"/>
      </w:tblGrid>
      <w:tr w:rsidR="00672FBF" w:rsidRPr="00C35C7D" w14:paraId="274694FB" w14:textId="77777777" w:rsidTr="00097B8A">
        <w:tc>
          <w:tcPr>
            <w:tcW w:w="770" w:type="dxa"/>
            <w:vAlign w:val="center"/>
          </w:tcPr>
          <w:p w14:paraId="521DAECA"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proofErr w:type="spellStart"/>
            <w:proofErr w:type="gramStart"/>
            <w:r w:rsidRPr="007B40E9">
              <w:rPr>
                <w:rFonts w:ascii="Times New Roman" w:eastAsia="Calibri" w:hAnsi="Times New Roman"/>
                <w:b/>
                <w:bCs/>
                <w:color w:val="00000A"/>
                <w:sz w:val="24"/>
                <w:szCs w:val="24"/>
              </w:rPr>
              <w:t>Sl.No</w:t>
            </w:r>
            <w:proofErr w:type="spellEnd"/>
            <w:proofErr w:type="gramEnd"/>
          </w:p>
        </w:tc>
        <w:tc>
          <w:tcPr>
            <w:tcW w:w="1459" w:type="dxa"/>
            <w:vAlign w:val="center"/>
          </w:tcPr>
          <w:p w14:paraId="57C769AD"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Description</w:t>
            </w:r>
          </w:p>
        </w:tc>
        <w:tc>
          <w:tcPr>
            <w:tcW w:w="1963" w:type="dxa"/>
            <w:vAlign w:val="center"/>
          </w:tcPr>
          <w:p w14:paraId="182DFA13"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Level</w:t>
            </w:r>
          </w:p>
        </w:tc>
        <w:tc>
          <w:tcPr>
            <w:tcW w:w="1318" w:type="dxa"/>
            <w:vAlign w:val="center"/>
          </w:tcPr>
          <w:p w14:paraId="36DF77C8"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No of Questions</w:t>
            </w:r>
          </w:p>
        </w:tc>
        <w:tc>
          <w:tcPr>
            <w:tcW w:w="1427" w:type="dxa"/>
            <w:vAlign w:val="center"/>
          </w:tcPr>
          <w:p w14:paraId="3602F512"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Marks for each question</w:t>
            </w:r>
          </w:p>
        </w:tc>
        <w:tc>
          <w:tcPr>
            <w:tcW w:w="1180" w:type="dxa"/>
            <w:vAlign w:val="center"/>
          </w:tcPr>
          <w:p w14:paraId="2A807CF8"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Choice</w:t>
            </w:r>
          </w:p>
        </w:tc>
        <w:tc>
          <w:tcPr>
            <w:tcW w:w="1376" w:type="dxa"/>
            <w:vAlign w:val="center"/>
          </w:tcPr>
          <w:p w14:paraId="1E47103C"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Total Marks</w:t>
            </w:r>
          </w:p>
        </w:tc>
      </w:tr>
      <w:tr w:rsidR="00672FBF" w:rsidRPr="00C35C7D" w14:paraId="113B3648" w14:textId="77777777" w:rsidTr="00097B8A">
        <w:tc>
          <w:tcPr>
            <w:tcW w:w="770" w:type="dxa"/>
          </w:tcPr>
          <w:p w14:paraId="59CE2A16"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01</w:t>
            </w:r>
          </w:p>
        </w:tc>
        <w:tc>
          <w:tcPr>
            <w:tcW w:w="1459" w:type="dxa"/>
          </w:tcPr>
          <w:p w14:paraId="55318414"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Part-A</w:t>
            </w:r>
          </w:p>
        </w:tc>
        <w:tc>
          <w:tcPr>
            <w:tcW w:w="1963" w:type="dxa"/>
          </w:tcPr>
          <w:p w14:paraId="67A4D74B"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Remembering(R)</w:t>
            </w:r>
          </w:p>
        </w:tc>
        <w:tc>
          <w:tcPr>
            <w:tcW w:w="1318" w:type="dxa"/>
          </w:tcPr>
          <w:p w14:paraId="39E444E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427" w:type="dxa"/>
          </w:tcPr>
          <w:p w14:paraId="0533C73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80" w:type="dxa"/>
          </w:tcPr>
          <w:p w14:paraId="2E6DF0B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Nil</w:t>
            </w:r>
          </w:p>
        </w:tc>
        <w:tc>
          <w:tcPr>
            <w:tcW w:w="1376" w:type="dxa"/>
          </w:tcPr>
          <w:p w14:paraId="4AB808ED"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 Marks</w:t>
            </w:r>
          </w:p>
        </w:tc>
      </w:tr>
      <w:tr w:rsidR="00672FBF" w:rsidRPr="00C35C7D" w14:paraId="4A8D7BFC" w14:textId="77777777" w:rsidTr="00097B8A">
        <w:tc>
          <w:tcPr>
            <w:tcW w:w="770" w:type="dxa"/>
          </w:tcPr>
          <w:p w14:paraId="279E14E4"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02</w:t>
            </w:r>
          </w:p>
        </w:tc>
        <w:tc>
          <w:tcPr>
            <w:tcW w:w="1459" w:type="dxa"/>
          </w:tcPr>
          <w:p w14:paraId="76943329"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Part-B</w:t>
            </w:r>
          </w:p>
        </w:tc>
        <w:tc>
          <w:tcPr>
            <w:tcW w:w="1963" w:type="dxa"/>
          </w:tcPr>
          <w:p w14:paraId="2E7B9EE9"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Understanding(U)</w:t>
            </w:r>
          </w:p>
        </w:tc>
        <w:tc>
          <w:tcPr>
            <w:tcW w:w="1318" w:type="dxa"/>
          </w:tcPr>
          <w:p w14:paraId="578C239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427" w:type="dxa"/>
          </w:tcPr>
          <w:p w14:paraId="363E349E"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w:t>
            </w:r>
          </w:p>
        </w:tc>
        <w:tc>
          <w:tcPr>
            <w:tcW w:w="1180" w:type="dxa"/>
          </w:tcPr>
          <w:p w14:paraId="0B75664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376" w:type="dxa"/>
          </w:tcPr>
          <w:p w14:paraId="31E21D5E"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 Marks</w:t>
            </w:r>
          </w:p>
        </w:tc>
      </w:tr>
      <w:tr w:rsidR="00672FBF" w:rsidRPr="00C35C7D" w14:paraId="30923B74" w14:textId="77777777" w:rsidTr="00097B8A">
        <w:tc>
          <w:tcPr>
            <w:tcW w:w="770" w:type="dxa"/>
          </w:tcPr>
          <w:p w14:paraId="30DA4E69"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03</w:t>
            </w:r>
          </w:p>
        </w:tc>
        <w:tc>
          <w:tcPr>
            <w:tcW w:w="1459" w:type="dxa"/>
          </w:tcPr>
          <w:p w14:paraId="41FEE02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Part-C</w:t>
            </w:r>
          </w:p>
        </w:tc>
        <w:tc>
          <w:tcPr>
            <w:tcW w:w="1963" w:type="dxa"/>
          </w:tcPr>
          <w:p w14:paraId="69E9C8A6"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Application(A)</w:t>
            </w:r>
          </w:p>
        </w:tc>
        <w:tc>
          <w:tcPr>
            <w:tcW w:w="1318" w:type="dxa"/>
          </w:tcPr>
          <w:p w14:paraId="48C38702"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427" w:type="dxa"/>
          </w:tcPr>
          <w:p w14:paraId="101F377D"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w:t>
            </w:r>
          </w:p>
        </w:tc>
        <w:tc>
          <w:tcPr>
            <w:tcW w:w="1180" w:type="dxa"/>
          </w:tcPr>
          <w:p w14:paraId="18A06F22"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376" w:type="dxa"/>
          </w:tcPr>
          <w:p w14:paraId="5DD4321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10 Marks</w:t>
            </w:r>
          </w:p>
        </w:tc>
      </w:tr>
      <w:tr w:rsidR="00672FBF" w:rsidRPr="00C35C7D" w14:paraId="5EE0FBAE" w14:textId="77777777" w:rsidTr="00097B8A">
        <w:tc>
          <w:tcPr>
            <w:tcW w:w="8117" w:type="dxa"/>
            <w:gridSpan w:val="6"/>
          </w:tcPr>
          <w:p w14:paraId="74FF9339" w14:textId="77777777" w:rsidR="00672FBF" w:rsidRPr="00C35C7D" w:rsidRDefault="00672FBF" w:rsidP="00097B8A">
            <w:pPr>
              <w:tabs>
                <w:tab w:val="left" w:pos="5544"/>
              </w:tabs>
              <w:suppressAutoHyphens/>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b/>
              <w:t>Total Marks</w:t>
            </w:r>
          </w:p>
        </w:tc>
        <w:tc>
          <w:tcPr>
            <w:tcW w:w="1376" w:type="dxa"/>
          </w:tcPr>
          <w:p w14:paraId="0BBFF9DB"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20 Marks</w:t>
            </w:r>
          </w:p>
        </w:tc>
      </w:tr>
    </w:tbl>
    <w:p w14:paraId="78243A18" w14:textId="77777777" w:rsidR="00672FBF" w:rsidRDefault="00672FBF" w:rsidP="00672FBF">
      <w:pPr>
        <w:pStyle w:val="ListParagraph"/>
        <w:suppressAutoHyphens/>
        <w:spacing w:after="0" w:line="240" w:lineRule="auto"/>
        <w:textAlignment w:val="baseline"/>
        <w:rPr>
          <w:rFonts w:ascii="Times New Roman" w:eastAsia="Noto Sans CJK SC Regular" w:hAnsi="Times New Roman"/>
          <w:b/>
          <w:color w:val="00000A"/>
          <w:sz w:val="28"/>
          <w:szCs w:val="28"/>
          <w:lang w:eastAsia="zh-CN" w:bidi="hi-IN"/>
        </w:rPr>
      </w:pPr>
      <w:r w:rsidRPr="002C4378">
        <w:rPr>
          <w:rFonts w:ascii="Times New Roman" w:eastAsia="Noto Sans CJK SC Regular" w:hAnsi="Times New Roman"/>
          <w:b/>
          <w:color w:val="00000A"/>
          <w:sz w:val="28"/>
          <w:szCs w:val="28"/>
          <w:lang w:eastAsia="zh-CN" w:bidi="hi-IN"/>
        </w:rPr>
        <w:t>MID SEM-I EXAM</w:t>
      </w:r>
    </w:p>
    <w:tbl>
      <w:tblPr>
        <w:tblStyle w:val="TableGrid6"/>
        <w:tblW w:w="0" w:type="auto"/>
        <w:tblLook w:val="04A0" w:firstRow="1" w:lastRow="0" w:firstColumn="1" w:lastColumn="0" w:noHBand="0" w:noVBand="1"/>
      </w:tblPr>
      <w:tblGrid>
        <w:gridCol w:w="1838"/>
        <w:gridCol w:w="1166"/>
        <w:gridCol w:w="1503"/>
        <w:gridCol w:w="1503"/>
        <w:gridCol w:w="1503"/>
        <w:gridCol w:w="1503"/>
      </w:tblGrid>
      <w:tr w:rsidR="00672FBF" w:rsidRPr="00C35C7D" w14:paraId="51029E8B" w14:textId="77777777" w:rsidTr="00097B8A">
        <w:tc>
          <w:tcPr>
            <w:tcW w:w="1838" w:type="dxa"/>
          </w:tcPr>
          <w:p w14:paraId="20D59C89"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proofErr w:type="spellStart"/>
            <w:proofErr w:type="gramStart"/>
            <w:r w:rsidRPr="007B40E9">
              <w:rPr>
                <w:rFonts w:ascii="Times New Roman" w:eastAsia="Calibri" w:hAnsi="Times New Roman"/>
                <w:b/>
                <w:bCs/>
                <w:color w:val="00000A"/>
                <w:sz w:val="24"/>
                <w:szCs w:val="24"/>
              </w:rPr>
              <w:t>S.No</w:t>
            </w:r>
            <w:proofErr w:type="spellEnd"/>
            <w:proofErr w:type="gramEnd"/>
          </w:p>
        </w:tc>
        <w:tc>
          <w:tcPr>
            <w:tcW w:w="1166" w:type="dxa"/>
          </w:tcPr>
          <w:p w14:paraId="3DE30A50"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Unit No</w:t>
            </w:r>
          </w:p>
        </w:tc>
        <w:tc>
          <w:tcPr>
            <w:tcW w:w="1503" w:type="dxa"/>
          </w:tcPr>
          <w:p w14:paraId="4A0F7109"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R</w:t>
            </w:r>
          </w:p>
        </w:tc>
        <w:tc>
          <w:tcPr>
            <w:tcW w:w="1503" w:type="dxa"/>
          </w:tcPr>
          <w:p w14:paraId="4D70352B"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U</w:t>
            </w:r>
          </w:p>
        </w:tc>
        <w:tc>
          <w:tcPr>
            <w:tcW w:w="1503" w:type="dxa"/>
          </w:tcPr>
          <w:p w14:paraId="64B496B9"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A</w:t>
            </w:r>
          </w:p>
        </w:tc>
        <w:tc>
          <w:tcPr>
            <w:tcW w:w="1503" w:type="dxa"/>
          </w:tcPr>
          <w:p w14:paraId="7F072AD1"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Remarks</w:t>
            </w:r>
          </w:p>
        </w:tc>
      </w:tr>
      <w:tr w:rsidR="00672FBF" w:rsidRPr="00C35C7D" w14:paraId="694A9678" w14:textId="77777777" w:rsidTr="00097B8A">
        <w:tc>
          <w:tcPr>
            <w:tcW w:w="1838" w:type="dxa"/>
            <w:vMerge w:val="restart"/>
          </w:tcPr>
          <w:p w14:paraId="6C8915D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66" w:type="dxa"/>
            <w:vMerge w:val="restart"/>
          </w:tcPr>
          <w:p w14:paraId="62177653"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w:t>
            </w:r>
          </w:p>
        </w:tc>
        <w:tc>
          <w:tcPr>
            <w:tcW w:w="1503" w:type="dxa"/>
            <w:vMerge w:val="restart"/>
          </w:tcPr>
          <w:p w14:paraId="3923485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1,2</w:t>
            </w:r>
          </w:p>
        </w:tc>
        <w:tc>
          <w:tcPr>
            <w:tcW w:w="1503" w:type="dxa"/>
          </w:tcPr>
          <w:p w14:paraId="199BD514"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5(a)</w:t>
            </w:r>
          </w:p>
        </w:tc>
        <w:tc>
          <w:tcPr>
            <w:tcW w:w="1503" w:type="dxa"/>
          </w:tcPr>
          <w:p w14:paraId="0A4A2A13"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7(a)</w:t>
            </w:r>
          </w:p>
        </w:tc>
        <w:tc>
          <w:tcPr>
            <w:tcW w:w="1503" w:type="dxa"/>
          </w:tcPr>
          <w:p w14:paraId="5A3CCB2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6A29A57D" w14:textId="77777777" w:rsidTr="00097B8A">
        <w:tc>
          <w:tcPr>
            <w:tcW w:w="1838" w:type="dxa"/>
            <w:vMerge/>
          </w:tcPr>
          <w:p w14:paraId="6D7B6AB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166" w:type="dxa"/>
            <w:vMerge/>
          </w:tcPr>
          <w:p w14:paraId="32BA92C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vMerge/>
          </w:tcPr>
          <w:p w14:paraId="3A9DA619"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tcPr>
          <w:p w14:paraId="4CF9E3B3"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5(b)</w:t>
            </w:r>
          </w:p>
        </w:tc>
        <w:tc>
          <w:tcPr>
            <w:tcW w:w="1503" w:type="dxa"/>
          </w:tcPr>
          <w:p w14:paraId="29A122F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7(b)</w:t>
            </w:r>
          </w:p>
        </w:tc>
        <w:tc>
          <w:tcPr>
            <w:tcW w:w="1503" w:type="dxa"/>
          </w:tcPr>
          <w:p w14:paraId="25C74EE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5FD51271" w14:textId="77777777" w:rsidTr="00097B8A">
        <w:tc>
          <w:tcPr>
            <w:tcW w:w="1838" w:type="dxa"/>
            <w:vMerge w:val="restart"/>
          </w:tcPr>
          <w:p w14:paraId="5ABE9C8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166" w:type="dxa"/>
            <w:vMerge w:val="restart"/>
          </w:tcPr>
          <w:p w14:paraId="5D86D083"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Unit-II</w:t>
            </w:r>
          </w:p>
        </w:tc>
        <w:tc>
          <w:tcPr>
            <w:tcW w:w="1503" w:type="dxa"/>
            <w:vMerge w:val="restart"/>
          </w:tcPr>
          <w:p w14:paraId="17FA0EA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3,4</w:t>
            </w:r>
          </w:p>
        </w:tc>
        <w:tc>
          <w:tcPr>
            <w:tcW w:w="1503" w:type="dxa"/>
          </w:tcPr>
          <w:p w14:paraId="6F10E712"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6(a)</w:t>
            </w:r>
          </w:p>
        </w:tc>
        <w:tc>
          <w:tcPr>
            <w:tcW w:w="1503" w:type="dxa"/>
          </w:tcPr>
          <w:p w14:paraId="767D8589"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8(a)</w:t>
            </w:r>
          </w:p>
        </w:tc>
        <w:tc>
          <w:tcPr>
            <w:tcW w:w="1503" w:type="dxa"/>
          </w:tcPr>
          <w:p w14:paraId="4878DD7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7DCA43B4" w14:textId="77777777" w:rsidTr="00097B8A">
        <w:tc>
          <w:tcPr>
            <w:tcW w:w="1838" w:type="dxa"/>
            <w:vMerge/>
          </w:tcPr>
          <w:p w14:paraId="0C316EB1"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166" w:type="dxa"/>
            <w:vMerge/>
          </w:tcPr>
          <w:p w14:paraId="5F70368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vMerge/>
          </w:tcPr>
          <w:p w14:paraId="6EE86B53"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tcPr>
          <w:p w14:paraId="656A354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6(b)</w:t>
            </w:r>
          </w:p>
        </w:tc>
        <w:tc>
          <w:tcPr>
            <w:tcW w:w="1503" w:type="dxa"/>
          </w:tcPr>
          <w:p w14:paraId="368AD4D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8(b)</w:t>
            </w:r>
          </w:p>
        </w:tc>
        <w:tc>
          <w:tcPr>
            <w:tcW w:w="1503" w:type="dxa"/>
          </w:tcPr>
          <w:p w14:paraId="0712F83F"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6A40A6E7" w14:textId="77777777" w:rsidTr="00097B8A">
        <w:tc>
          <w:tcPr>
            <w:tcW w:w="1838" w:type="dxa"/>
          </w:tcPr>
          <w:p w14:paraId="539440C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Total Questions</w:t>
            </w:r>
          </w:p>
        </w:tc>
        <w:tc>
          <w:tcPr>
            <w:tcW w:w="1166" w:type="dxa"/>
          </w:tcPr>
          <w:p w14:paraId="7986242D"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tcPr>
          <w:p w14:paraId="2A26C54A"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2C6B73F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314B7FAD"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386DE03F"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bl>
    <w:p w14:paraId="4D4FD9D6" w14:textId="77777777" w:rsidR="00672FBF" w:rsidRDefault="00672FBF" w:rsidP="00672FBF">
      <w:pPr>
        <w:pStyle w:val="ListParagraph"/>
        <w:suppressAutoHyphens/>
        <w:spacing w:after="0" w:line="240" w:lineRule="auto"/>
        <w:textAlignment w:val="baseline"/>
        <w:rPr>
          <w:rFonts w:ascii="Times New Roman" w:eastAsia="Noto Sans CJK SC Regular" w:hAnsi="Times New Roman"/>
          <w:b/>
          <w:color w:val="00000A"/>
          <w:sz w:val="24"/>
          <w:szCs w:val="24"/>
          <w:lang w:eastAsia="zh-CN" w:bidi="hi-IN"/>
        </w:rPr>
      </w:pPr>
      <w:r w:rsidRPr="002C4378">
        <w:rPr>
          <w:rFonts w:ascii="Times New Roman" w:eastAsia="Noto Sans CJK SC Regular" w:hAnsi="Times New Roman"/>
          <w:b/>
          <w:color w:val="00000A"/>
          <w:sz w:val="24"/>
          <w:szCs w:val="24"/>
          <w:lang w:eastAsia="zh-CN" w:bidi="hi-IN"/>
        </w:rPr>
        <w:t>MID SEM-II EXAM</w:t>
      </w:r>
    </w:p>
    <w:tbl>
      <w:tblPr>
        <w:tblStyle w:val="TableGrid6"/>
        <w:tblW w:w="0" w:type="auto"/>
        <w:tblLook w:val="04A0" w:firstRow="1" w:lastRow="0" w:firstColumn="1" w:lastColumn="0" w:noHBand="0" w:noVBand="1"/>
      </w:tblPr>
      <w:tblGrid>
        <w:gridCol w:w="1838"/>
        <w:gridCol w:w="1166"/>
        <w:gridCol w:w="1503"/>
        <w:gridCol w:w="1503"/>
        <w:gridCol w:w="1503"/>
        <w:gridCol w:w="1503"/>
      </w:tblGrid>
      <w:tr w:rsidR="00672FBF" w:rsidRPr="00C35C7D" w14:paraId="56EB4BC9" w14:textId="77777777" w:rsidTr="00097B8A">
        <w:tc>
          <w:tcPr>
            <w:tcW w:w="1838" w:type="dxa"/>
          </w:tcPr>
          <w:p w14:paraId="0B64D27E"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proofErr w:type="spellStart"/>
            <w:proofErr w:type="gramStart"/>
            <w:r w:rsidRPr="007B40E9">
              <w:rPr>
                <w:rFonts w:ascii="Times New Roman" w:eastAsia="Calibri" w:hAnsi="Times New Roman"/>
                <w:b/>
                <w:bCs/>
                <w:color w:val="00000A"/>
                <w:sz w:val="24"/>
                <w:szCs w:val="24"/>
              </w:rPr>
              <w:t>S.No</w:t>
            </w:r>
            <w:proofErr w:type="spellEnd"/>
            <w:proofErr w:type="gramEnd"/>
          </w:p>
        </w:tc>
        <w:tc>
          <w:tcPr>
            <w:tcW w:w="1166" w:type="dxa"/>
          </w:tcPr>
          <w:p w14:paraId="35EBE6E5"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Unit No</w:t>
            </w:r>
          </w:p>
        </w:tc>
        <w:tc>
          <w:tcPr>
            <w:tcW w:w="1503" w:type="dxa"/>
          </w:tcPr>
          <w:p w14:paraId="36059EBB"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R</w:t>
            </w:r>
          </w:p>
        </w:tc>
        <w:tc>
          <w:tcPr>
            <w:tcW w:w="1503" w:type="dxa"/>
          </w:tcPr>
          <w:p w14:paraId="10A746FA"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U</w:t>
            </w:r>
          </w:p>
        </w:tc>
        <w:tc>
          <w:tcPr>
            <w:tcW w:w="1503" w:type="dxa"/>
          </w:tcPr>
          <w:p w14:paraId="7C5A8C87"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A</w:t>
            </w:r>
          </w:p>
        </w:tc>
        <w:tc>
          <w:tcPr>
            <w:tcW w:w="1503" w:type="dxa"/>
          </w:tcPr>
          <w:p w14:paraId="38CE2196"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Remarks</w:t>
            </w:r>
          </w:p>
        </w:tc>
      </w:tr>
      <w:tr w:rsidR="00672FBF" w:rsidRPr="00C35C7D" w14:paraId="1C9581F6" w14:textId="77777777" w:rsidTr="00097B8A">
        <w:tc>
          <w:tcPr>
            <w:tcW w:w="1838" w:type="dxa"/>
            <w:vMerge w:val="restart"/>
          </w:tcPr>
          <w:p w14:paraId="1BC7452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66" w:type="dxa"/>
            <w:vMerge w:val="restart"/>
          </w:tcPr>
          <w:p w14:paraId="46B38DB4"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Unit-III</w:t>
            </w:r>
          </w:p>
        </w:tc>
        <w:tc>
          <w:tcPr>
            <w:tcW w:w="1503" w:type="dxa"/>
            <w:vMerge w:val="restart"/>
          </w:tcPr>
          <w:p w14:paraId="71500B41"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1,2</w:t>
            </w:r>
          </w:p>
        </w:tc>
        <w:tc>
          <w:tcPr>
            <w:tcW w:w="1503" w:type="dxa"/>
          </w:tcPr>
          <w:p w14:paraId="26CCA6CA"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5(a)</w:t>
            </w:r>
          </w:p>
        </w:tc>
        <w:tc>
          <w:tcPr>
            <w:tcW w:w="1503" w:type="dxa"/>
          </w:tcPr>
          <w:p w14:paraId="142755B3"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7(a)</w:t>
            </w:r>
          </w:p>
        </w:tc>
        <w:tc>
          <w:tcPr>
            <w:tcW w:w="1503" w:type="dxa"/>
          </w:tcPr>
          <w:p w14:paraId="440F5DFD"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3FD2B43B" w14:textId="77777777" w:rsidTr="00097B8A">
        <w:tc>
          <w:tcPr>
            <w:tcW w:w="1838" w:type="dxa"/>
            <w:vMerge/>
          </w:tcPr>
          <w:p w14:paraId="2EA7860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166" w:type="dxa"/>
            <w:vMerge/>
          </w:tcPr>
          <w:p w14:paraId="6BCE3F5E"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vMerge/>
          </w:tcPr>
          <w:p w14:paraId="6261DE26"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tcPr>
          <w:p w14:paraId="5F94525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5(b)</w:t>
            </w:r>
          </w:p>
        </w:tc>
        <w:tc>
          <w:tcPr>
            <w:tcW w:w="1503" w:type="dxa"/>
          </w:tcPr>
          <w:p w14:paraId="5826A03A"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7(b)</w:t>
            </w:r>
          </w:p>
        </w:tc>
        <w:tc>
          <w:tcPr>
            <w:tcW w:w="1503" w:type="dxa"/>
          </w:tcPr>
          <w:p w14:paraId="5CDDB0C1"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6BF6F431" w14:textId="77777777" w:rsidTr="00097B8A">
        <w:tc>
          <w:tcPr>
            <w:tcW w:w="1838" w:type="dxa"/>
            <w:vMerge w:val="restart"/>
          </w:tcPr>
          <w:p w14:paraId="1159064A"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166" w:type="dxa"/>
            <w:vMerge w:val="restart"/>
          </w:tcPr>
          <w:p w14:paraId="1F5309F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Unit-IV</w:t>
            </w:r>
          </w:p>
        </w:tc>
        <w:tc>
          <w:tcPr>
            <w:tcW w:w="1503" w:type="dxa"/>
            <w:vMerge w:val="restart"/>
          </w:tcPr>
          <w:p w14:paraId="4FB234B4"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3,4</w:t>
            </w:r>
          </w:p>
        </w:tc>
        <w:tc>
          <w:tcPr>
            <w:tcW w:w="1503" w:type="dxa"/>
          </w:tcPr>
          <w:p w14:paraId="029CAD6B"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6(a)</w:t>
            </w:r>
          </w:p>
        </w:tc>
        <w:tc>
          <w:tcPr>
            <w:tcW w:w="1503" w:type="dxa"/>
          </w:tcPr>
          <w:p w14:paraId="4FB5950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8(a)</w:t>
            </w:r>
          </w:p>
        </w:tc>
        <w:tc>
          <w:tcPr>
            <w:tcW w:w="1503" w:type="dxa"/>
          </w:tcPr>
          <w:p w14:paraId="0423C98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48FC14A0" w14:textId="77777777" w:rsidTr="00097B8A">
        <w:tc>
          <w:tcPr>
            <w:tcW w:w="1838" w:type="dxa"/>
            <w:vMerge/>
          </w:tcPr>
          <w:p w14:paraId="7C02E5D2"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166" w:type="dxa"/>
            <w:vMerge/>
          </w:tcPr>
          <w:p w14:paraId="1637AA6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vMerge/>
          </w:tcPr>
          <w:p w14:paraId="709096F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tcPr>
          <w:p w14:paraId="75FC7D5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6(b)</w:t>
            </w:r>
          </w:p>
        </w:tc>
        <w:tc>
          <w:tcPr>
            <w:tcW w:w="1503" w:type="dxa"/>
          </w:tcPr>
          <w:p w14:paraId="7262278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8(b)</w:t>
            </w:r>
          </w:p>
        </w:tc>
        <w:tc>
          <w:tcPr>
            <w:tcW w:w="1503" w:type="dxa"/>
          </w:tcPr>
          <w:p w14:paraId="3A938903"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r w:rsidR="00672FBF" w:rsidRPr="00C35C7D" w14:paraId="435A6929" w14:textId="77777777" w:rsidTr="00097B8A">
        <w:tc>
          <w:tcPr>
            <w:tcW w:w="1838" w:type="dxa"/>
          </w:tcPr>
          <w:p w14:paraId="09B0247B"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Total Questions</w:t>
            </w:r>
          </w:p>
        </w:tc>
        <w:tc>
          <w:tcPr>
            <w:tcW w:w="1166" w:type="dxa"/>
          </w:tcPr>
          <w:p w14:paraId="45743ACE"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c>
          <w:tcPr>
            <w:tcW w:w="1503" w:type="dxa"/>
          </w:tcPr>
          <w:p w14:paraId="1700CC8D"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14B3FD4A"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5808BEF9"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62932E0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p>
        </w:tc>
      </w:tr>
    </w:tbl>
    <w:p w14:paraId="7E812BD3" w14:textId="77777777" w:rsidR="00672FBF" w:rsidRPr="00AE5713" w:rsidRDefault="00672FBF" w:rsidP="00672FBF">
      <w:pPr>
        <w:pStyle w:val="ListParagraph"/>
        <w:suppressAutoHyphens/>
        <w:spacing w:after="0" w:line="240" w:lineRule="auto"/>
        <w:textAlignment w:val="baseline"/>
        <w:rPr>
          <w:rFonts w:ascii="Times New Roman" w:eastAsia="Noto Sans CJK SC Regular" w:hAnsi="Times New Roman"/>
          <w:bCs/>
          <w:color w:val="00000A"/>
          <w:sz w:val="24"/>
          <w:szCs w:val="24"/>
          <w:lang w:eastAsia="zh-CN" w:bidi="hi-IN"/>
        </w:rPr>
      </w:pPr>
      <w:r w:rsidRPr="00AE5713">
        <w:rPr>
          <w:rFonts w:ascii="Times New Roman" w:eastAsia="Noto Sans CJK SC Regular" w:hAnsi="Times New Roman"/>
          <w:bCs/>
          <w:color w:val="00000A"/>
          <w:sz w:val="24"/>
          <w:szCs w:val="24"/>
          <w:lang w:eastAsia="zh-CN" w:bidi="hi-IN"/>
        </w:rPr>
        <w:t>The length of answer for each question framed in respect of Part-A, B&amp;C shall not exceed ¼ of a page,1 page and 2 pages respectively</w:t>
      </w:r>
    </w:p>
    <w:p w14:paraId="3C7B2701" w14:textId="62908BD5" w:rsidR="00672FBF" w:rsidRPr="002C4378" w:rsidRDefault="00AE5713" w:rsidP="00672FBF">
      <w:pPr>
        <w:pStyle w:val="ListParagraph"/>
        <w:suppressAutoHyphens/>
        <w:spacing w:after="0" w:line="240" w:lineRule="auto"/>
        <w:textAlignment w:val="baseline"/>
        <w:rPr>
          <w:rFonts w:ascii="Times New Roman" w:eastAsia="Noto Sans CJK SC Regular" w:hAnsi="Times New Roman"/>
          <w:b/>
          <w:color w:val="00000A"/>
          <w:sz w:val="28"/>
          <w:szCs w:val="28"/>
          <w:lang w:eastAsia="zh-CN" w:bidi="hi-IN"/>
        </w:rPr>
      </w:pPr>
      <w:r w:rsidRPr="002C4378">
        <w:rPr>
          <w:rFonts w:ascii="Times New Roman" w:eastAsia="Noto Sans CJK SC Regular" w:hAnsi="Times New Roman"/>
          <w:b/>
          <w:color w:val="00000A"/>
          <w:sz w:val="28"/>
          <w:szCs w:val="28"/>
          <w:lang w:eastAsia="zh-CN" w:bidi="hi-IN"/>
        </w:rPr>
        <w:t>QUESTION PAPER PATTERN FOR SEMESTER END EXAM</w:t>
      </w:r>
    </w:p>
    <w:tbl>
      <w:tblPr>
        <w:tblStyle w:val="TableGrid6"/>
        <w:tblW w:w="9493" w:type="dxa"/>
        <w:tblLook w:val="04A0" w:firstRow="1" w:lastRow="0" w:firstColumn="1" w:lastColumn="0" w:noHBand="0" w:noVBand="1"/>
      </w:tblPr>
      <w:tblGrid>
        <w:gridCol w:w="770"/>
        <w:gridCol w:w="1459"/>
        <w:gridCol w:w="1963"/>
        <w:gridCol w:w="1318"/>
        <w:gridCol w:w="1427"/>
        <w:gridCol w:w="1180"/>
        <w:gridCol w:w="1376"/>
      </w:tblGrid>
      <w:tr w:rsidR="00672FBF" w:rsidRPr="00C35C7D" w14:paraId="2A89BF35" w14:textId="77777777" w:rsidTr="00097B8A">
        <w:tc>
          <w:tcPr>
            <w:tcW w:w="770" w:type="dxa"/>
            <w:vAlign w:val="center"/>
          </w:tcPr>
          <w:p w14:paraId="5AC963E9"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proofErr w:type="spellStart"/>
            <w:proofErr w:type="gramStart"/>
            <w:r w:rsidRPr="007B40E9">
              <w:rPr>
                <w:rFonts w:ascii="Times New Roman" w:eastAsia="Calibri" w:hAnsi="Times New Roman"/>
                <w:b/>
                <w:bCs/>
                <w:color w:val="00000A"/>
                <w:sz w:val="24"/>
                <w:szCs w:val="24"/>
              </w:rPr>
              <w:t>Sl.No</w:t>
            </w:r>
            <w:proofErr w:type="spellEnd"/>
            <w:proofErr w:type="gramEnd"/>
          </w:p>
        </w:tc>
        <w:tc>
          <w:tcPr>
            <w:tcW w:w="1459" w:type="dxa"/>
            <w:vAlign w:val="center"/>
          </w:tcPr>
          <w:p w14:paraId="7B0ACED0"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Description</w:t>
            </w:r>
          </w:p>
        </w:tc>
        <w:tc>
          <w:tcPr>
            <w:tcW w:w="1963" w:type="dxa"/>
            <w:vAlign w:val="center"/>
          </w:tcPr>
          <w:p w14:paraId="68ACF45A"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Level</w:t>
            </w:r>
          </w:p>
        </w:tc>
        <w:tc>
          <w:tcPr>
            <w:tcW w:w="1318" w:type="dxa"/>
            <w:vAlign w:val="center"/>
          </w:tcPr>
          <w:p w14:paraId="4E270506"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No of Questions</w:t>
            </w:r>
          </w:p>
        </w:tc>
        <w:tc>
          <w:tcPr>
            <w:tcW w:w="1427" w:type="dxa"/>
            <w:vAlign w:val="center"/>
          </w:tcPr>
          <w:p w14:paraId="49F89956"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Marks for each question</w:t>
            </w:r>
          </w:p>
        </w:tc>
        <w:tc>
          <w:tcPr>
            <w:tcW w:w="1180" w:type="dxa"/>
            <w:vAlign w:val="center"/>
          </w:tcPr>
          <w:p w14:paraId="611F5022"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Choice</w:t>
            </w:r>
          </w:p>
        </w:tc>
        <w:tc>
          <w:tcPr>
            <w:tcW w:w="1376" w:type="dxa"/>
            <w:vAlign w:val="center"/>
          </w:tcPr>
          <w:p w14:paraId="095204AB" w14:textId="77777777" w:rsidR="00672FBF" w:rsidRPr="007B40E9" w:rsidRDefault="00672FBF" w:rsidP="00097B8A">
            <w:pPr>
              <w:suppressAutoHyphens/>
              <w:jc w:val="center"/>
              <w:textAlignment w:val="baseline"/>
              <w:rPr>
                <w:rFonts w:ascii="Times New Roman" w:eastAsia="Calibri" w:hAnsi="Times New Roman"/>
                <w:b/>
                <w:bCs/>
                <w:color w:val="00000A"/>
                <w:sz w:val="24"/>
                <w:szCs w:val="24"/>
              </w:rPr>
            </w:pPr>
            <w:r w:rsidRPr="007B40E9">
              <w:rPr>
                <w:rFonts w:ascii="Times New Roman" w:eastAsia="Calibri" w:hAnsi="Times New Roman"/>
                <w:b/>
                <w:bCs/>
                <w:color w:val="00000A"/>
                <w:sz w:val="24"/>
                <w:szCs w:val="24"/>
              </w:rPr>
              <w:t>Total Marks</w:t>
            </w:r>
          </w:p>
        </w:tc>
      </w:tr>
      <w:tr w:rsidR="00672FBF" w:rsidRPr="00C35C7D" w14:paraId="623B3260" w14:textId="77777777" w:rsidTr="00097B8A">
        <w:tc>
          <w:tcPr>
            <w:tcW w:w="770" w:type="dxa"/>
          </w:tcPr>
          <w:p w14:paraId="017918BE"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01</w:t>
            </w:r>
          </w:p>
        </w:tc>
        <w:tc>
          <w:tcPr>
            <w:tcW w:w="1459" w:type="dxa"/>
          </w:tcPr>
          <w:p w14:paraId="1DB6E54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Part-A</w:t>
            </w:r>
          </w:p>
        </w:tc>
        <w:tc>
          <w:tcPr>
            <w:tcW w:w="1963" w:type="dxa"/>
          </w:tcPr>
          <w:p w14:paraId="0C8592E2"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Remembering(R)</w:t>
            </w:r>
          </w:p>
        </w:tc>
        <w:tc>
          <w:tcPr>
            <w:tcW w:w="1318" w:type="dxa"/>
          </w:tcPr>
          <w:p w14:paraId="7B60A3C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w:t>
            </w:r>
          </w:p>
        </w:tc>
        <w:tc>
          <w:tcPr>
            <w:tcW w:w="1427" w:type="dxa"/>
          </w:tcPr>
          <w:p w14:paraId="4578104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80" w:type="dxa"/>
          </w:tcPr>
          <w:p w14:paraId="2A154325"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Nil</w:t>
            </w:r>
          </w:p>
        </w:tc>
        <w:tc>
          <w:tcPr>
            <w:tcW w:w="1376" w:type="dxa"/>
          </w:tcPr>
          <w:p w14:paraId="0CBDA3A2"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 Marks</w:t>
            </w:r>
          </w:p>
        </w:tc>
      </w:tr>
      <w:tr w:rsidR="00672FBF" w:rsidRPr="00C35C7D" w14:paraId="4E2C3B6C" w14:textId="77777777" w:rsidTr="00097B8A">
        <w:tc>
          <w:tcPr>
            <w:tcW w:w="770" w:type="dxa"/>
          </w:tcPr>
          <w:p w14:paraId="14087361"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02</w:t>
            </w:r>
          </w:p>
        </w:tc>
        <w:tc>
          <w:tcPr>
            <w:tcW w:w="1459" w:type="dxa"/>
          </w:tcPr>
          <w:p w14:paraId="233F164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Part-B</w:t>
            </w:r>
          </w:p>
        </w:tc>
        <w:tc>
          <w:tcPr>
            <w:tcW w:w="1963" w:type="dxa"/>
          </w:tcPr>
          <w:p w14:paraId="46473514"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Understanding(U)</w:t>
            </w:r>
          </w:p>
        </w:tc>
        <w:tc>
          <w:tcPr>
            <w:tcW w:w="1318" w:type="dxa"/>
          </w:tcPr>
          <w:p w14:paraId="34CC2771"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w:t>
            </w:r>
          </w:p>
        </w:tc>
        <w:tc>
          <w:tcPr>
            <w:tcW w:w="1427" w:type="dxa"/>
          </w:tcPr>
          <w:p w14:paraId="1711F877"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w:t>
            </w:r>
          </w:p>
        </w:tc>
        <w:tc>
          <w:tcPr>
            <w:tcW w:w="1180" w:type="dxa"/>
          </w:tcPr>
          <w:p w14:paraId="27759B9D"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376" w:type="dxa"/>
          </w:tcPr>
          <w:p w14:paraId="65DF9A3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12 Marks</w:t>
            </w:r>
          </w:p>
        </w:tc>
      </w:tr>
      <w:tr w:rsidR="00672FBF" w:rsidRPr="00C35C7D" w14:paraId="18425FA9" w14:textId="77777777" w:rsidTr="00097B8A">
        <w:tc>
          <w:tcPr>
            <w:tcW w:w="770" w:type="dxa"/>
          </w:tcPr>
          <w:p w14:paraId="11F0795A"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03</w:t>
            </w:r>
          </w:p>
        </w:tc>
        <w:tc>
          <w:tcPr>
            <w:tcW w:w="1459" w:type="dxa"/>
          </w:tcPr>
          <w:p w14:paraId="516C2060"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Part-C</w:t>
            </w:r>
          </w:p>
        </w:tc>
        <w:tc>
          <w:tcPr>
            <w:tcW w:w="1963" w:type="dxa"/>
          </w:tcPr>
          <w:p w14:paraId="3C22E2EF"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Application(A)</w:t>
            </w:r>
          </w:p>
        </w:tc>
        <w:tc>
          <w:tcPr>
            <w:tcW w:w="1318" w:type="dxa"/>
          </w:tcPr>
          <w:p w14:paraId="2168BF6C"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w:t>
            </w:r>
          </w:p>
        </w:tc>
        <w:tc>
          <w:tcPr>
            <w:tcW w:w="1427" w:type="dxa"/>
          </w:tcPr>
          <w:p w14:paraId="4A84487B"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w:t>
            </w:r>
          </w:p>
        </w:tc>
        <w:tc>
          <w:tcPr>
            <w:tcW w:w="1180" w:type="dxa"/>
          </w:tcPr>
          <w:p w14:paraId="4FDD8401"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376" w:type="dxa"/>
          </w:tcPr>
          <w:p w14:paraId="001DF4BB"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20 Marks</w:t>
            </w:r>
          </w:p>
        </w:tc>
      </w:tr>
      <w:tr w:rsidR="00672FBF" w:rsidRPr="00C35C7D" w14:paraId="7716ABF4" w14:textId="77777777" w:rsidTr="00097B8A">
        <w:tc>
          <w:tcPr>
            <w:tcW w:w="8117" w:type="dxa"/>
            <w:gridSpan w:val="6"/>
          </w:tcPr>
          <w:p w14:paraId="455C92F0" w14:textId="77777777" w:rsidR="00672FBF" w:rsidRPr="00C35C7D" w:rsidRDefault="00672FBF" w:rsidP="00097B8A">
            <w:pPr>
              <w:tabs>
                <w:tab w:val="left" w:pos="5544"/>
              </w:tabs>
              <w:suppressAutoHyphens/>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b/>
              <w:t>Total Marks</w:t>
            </w:r>
          </w:p>
        </w:tc>
        <w:tc>
          <w:tcPr>
            <w:tcW w:w="1376" w:type="dxa"/>
          </w:tcPr>
          <w:p w14:paraId="0B7DE068" w14:textId="77777777" w:rsidR="00672FBF" w:rsidRPr="00C35C7D" w:rsidRDefault="00672FBF" w:rsidP="00097B8A">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40 Marks</w:t>
            </w:r>
          </w:p>
        </w:tc>
      </w:tr>
    </w:tbl>
    <w:p w14:paraId="63FEB62B" w14:textId="6249A46B" w:rsidR="00672FBF" w:rsidRPr="00672FBF" w:rsidRDefault="00672FBF" w:rsidP="00672FBF">
      <w:pPr>
        <w:rPr>
          <w:rFonts w:ascii="Times New Roman" w:hAnsi="Times New Roman" w:cs="Times New Roman"/>
        </w:rPr>
      </w:pPr>
    </w:p>
    <w:p w14:paraId="5729C50A" w14:textId="77777777" w:rsidR="00F31233" w:rsidRDefault="00F31233" w:rsidP="00672FBF">
      <w:pPr>
        <w:spacing w:after="0"/>
        <w:jc w:val="center"/>
        <w:rPr>
          <w:rFonts w:ascii="Times New Roman" w:hAnsi="Times New Roman" w:cs="Times New Roman"/>
          <w:b/>
          <w:bCs/>
          <w:sz w:val="24"/>
          <w:szCs w:val="24"/>
        </w:rPr>
      </w:pPr>
    </w:p>
    <w:p w14:paraId="560F245B" w14:textId="77777777" w:rsidR="00F31233" w:rsidRDefault="00F31233" w:rsidP="00672FBF">
      <w:pPr>
        <w:spacing w:after="0"/>
        <w:jc w:val="center"/>
        <w:rPr>
          <w:rFonts w:ascii="Times New Roman" w:hAnsi="Times New Roman" w:cs="Times New Roman"/>
          <w:b/>
          <w:bCs/>
          <w:sz w:val="24"/>
          <w:szCs w:val="24"/>
        </w:rPr>
      </w:pPr>
    </w:p>
    <w:p w14:paraId="4384BC34" w14:textId="77777777" w:rsidR="00486957" w:rsidRDefault="00486957" w:rsidP="00672FBF">
      <w:pPr>
        <w:spacing w:after="0"/>
        <w:jc w:val="center"/>
        <w:rPr>
          <w:rFonts w:ascii="Times New Roman" w:hAnsi="Times New Roman" w:cs="Times New Roman"/>
          <w:b/>
          <w:bCs/>
          <w:sz w:val="24"/>
          <w:szCs w:val="24"/>
        </w:rPr>
      </w:pPr>
    </w:p>
    <w:p w14:paraId="135389E8" w14:textId="4FD1ED2D" w:rsidR="00672FBF" w:rsidRPr="000411B3" w:rsidRDefault="00672FBF" w:rsidP="00672FBF">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MODEL QUESTION PAPERS</w:t>
      </w:r>
    </w:p>
    <w:p w14:paraId="06DE3365" w14:textId="77777777" w:rsidR="00672FBF" w:rsidRPr="000411B3" w:rsidRDefault="00672FBF" w:rsidP="00672FBF">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 xml:space="preserve">MID SEMESTER </w:t>
      </w:r>
      <w:r>
        <w:rPr>
          <w:rFonts w:ascii="Times New Roman" w:hAnsi="Times New Roman" w:cs="Times New Roman"/>
          <w:b/>
          <w:bCs/>
          <w:sz w:val="24"/>
          <w:szCs w:val="24"/>
        </w:rPr>
        <w:t>–</w:t>
      </w:r>
      <w:r w:rsidRPr="000411B3">
        <w:rPr>
          <w:rFonts w:ascii="Times New Roman" w:hAnsi="Times New Roman" w:cs="Times New Roman"/>
          <w:b/>
          <w:bCs/>
          <w:sz w:val="24"/>
          <w:szCs w:val="24"/>
        </w:rPr>
        <w:t xml:space="preserve"> </w:t>
      </w:r>
      <w:r>
        <w:rPr>
          <w:rFonts w:ascii="Times New Roman" w:hAnsi="Times New Roman" w:cs="Times New Roman"/>
          <w:b/>
          <w:bCs/>
          <w:sz w:val="24"/>
          <w:szCs w:val="24"/>
        </w:rPr>
        <w:t xml:space="preserve">I </w:t>
      </w:r>
      <w:r w:rsidRPr="000411B3">
        <w:rPr>
          <w:rFonts w:ascii="Times New Roman" w:hAnsi="Times New Roman" w:cs="Times New Roman"/>
          <w:b/>
          <w:bCs/>
          <w:sz w:val="24"/>
          <w:szCs w:val="24"/>
        </w:rPr>
        <w:t>EXAM MODEL PAPER</w:t>
      </w:r>
    </w:p>
    <w:p w14:paraId="15666051" w14:textId="77777777" w:rsidR="00672FBF" w:rsidRDefault="00672FBF" w:rsidP="00672FBF">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STATE BOARD OF TECHNICAL EDUCATION &amp; TRAINING, TELANGANA</w:t>
      </w:r>
      <w:r w:rsidRPr="000411B3">
        <w:rPr>
          <w:rFonts w:ascii="Times New Roman" w:hAnsi="Times New Roman" w:cs="Times New Roman"/>
        </w:rPr>
        <w:br/>
      </w:r>
      <w:r w:rsidRPr="000411B3">
        <w:rPr>
          <w:rFonts w:ascii="Times New Roman" w:hAnsi="Times New Roman" w:cs="Times New Roman"/>
          <w:b/>
          <w:bCs/>
          <w:sz w:val="24"/>
          <w:szCs w:val="24"/>
        </w:rPr>
        <w:t>Diploma in Electrical &amp; Electronics Engineering</w:t>
      </w:r>
    </w:p>
    <w:p w14:paraId="1389C6DD" w14:textId="77777777" w:rsidR="00672FBF" w:rsidRPr="00672FBF" w:rsidRDefault="00672FBF" w:rsidP="00672FBF">
      <w:pPr>
        <w:spacing w:after="0"/>
        <w:jc w:val="center"/>
        <w:rPr>
          <w:rFonts w:ascii="Times New Roman" w:hAnsi="Times New Roman" w:cs="Times New Roman"/>
          <w:b/>
          <w:bCs/>
          <w:sz w:val="24"/>
          <w:szCs w:val="24"/>
        </w:rPr>
      </w:pPr>
    </w:p>
    <w:p w14:paraId="73CBABAD" w14:textId="41E2D5D6" w:rsidR="00672FBF" w:rsidRPr="00672FBF" w:rsidRDefault="00672FBF" w:rsidP="00672FBF">
      <w:pPr>
        <w:rPr>
          <w:rFonts w:ascii="Times New Roman" w:hAnsi="Times New Roman" w:cs="Times New Roman"/>
          <w:b/>
          <w:bCs/>
          <w:sz w:val="24"/>
          <w:szCs w:val="24"/>
        </w:rPr>
      </w:pPr>
      <w:r w:rsidRPr="00672FBF">
        <w:rPr>
          <w:rFonts w:ascii="Times New Roman" w:hAnsi="Times New Roman" w:cs="Times New Roman"/>
          <w:b/>
          <w:bCs/>
          <w:sz w:val="24"/>
          <w:szCs w:val="24"/>
        </w:rPr>
        <w:t>Sub Code: EE-505B</w:t>
      </w:r>
      <w:r w:rsidRPr="00672FBF">
        <w:rPr>
          <w:rFonts w:ascii="Times New Roman" w:hAnsi="Times New Roman" w:cs="Times New Roman"/>
          <w:b/>
          <w:bCs/>
          <w:sz w:val="24"/>
          <w:szCs w:val="24"/>
        </w:rPr>
        <w:tab/>
      </w:r>
      <w:r w:rsidRPr="00672FBF">
        <w:rPr>
          <w:rFonts w:ascii="Times New Roman" w:hAnsi="Times New Roman" w:cs="Times New Roman"/>
          <w:b/>
          <w:bCs/>
          <w:sz w:val="24"/>
          <w:szCs w:val="24"/>
        </w:rPr>
        <w:tab/>
        <w:t xml:space="preserve">   Sub Name: Electrical Drives and Traction </w:t>
      </w:r>
    </w:p>
    <w:p w14:paraId="12ECCDF6" w14:textId="1BA7148A"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b/>
          <w:bCs/>
          <w:sz w:val="24"/>
          <w:szCs w:val="24"/>
        </w:rPr>
        <w:t>Time: 60 min. | Total Marks: 20</w:t>
      </w:r>
    </w:p>
    <w:p w14:paraId="4382985C" w14:textId="77777777" w:rsidR="00672FBF" w:rsidRPr="00672FBF" w:rsidRDefault="00672FBF" w:rsidP="00672FBF">
      <w:pPr>
        <w:jc w:val="center"/>
        <w:rPr>
          <w:rFonts w:ascii="Times New Roman" w:hAnsi="Times New Roman" w:cs="Times New Roman"/>
          <w:b/>
          <w:bCs/>
          <w:sz w:val="28"/>
          <w:szCs w:val="28"/>
        </w:rPr>
      </w:pPr>
      <w:r w:rsidRPr="00672FBF">
        <w:rPr>
          <w:rFonts w:ascii="Times New Roman" w:hAnsi="Times New Roman" w:cs="Times New Roman"/>
          <w:b/>
          <w:bCs/>
          <w:sz w:val="28"/>
          <w:szCs w:val="28"/>
        </w:rPr>
        <w:t>PART – A (4 × 1 = 4 Marks)</w:t>
      </w:r>
    </w:p>
    <w:p w14:paraId="4145CD40" w14:textId="3632520D" w:rsidR="00672FBF" w:rsidRPr="00F31233" w:rsidRDefault="00672FBF" w:rsidP="00672FBF">
      <w:pPr>
        <w:spacing w:after="0"/>
        <w:rPr>
          <w:rFonts w:ascii="Times New Roman" w:hAnsi="Times New Roman" w:cs="Times New Roman"/>
          <w:sz w:val="24"/>
          <w:szCs w:val="24"/>
        </w:rPr>
      </w:pPr>
      <w:r w:rsidRPr="00672FBF">
        <w:rPr>
          <w:rFonts w:ascii="Times New Roman" w:hAnsi="Times New Roman" w:cs="Times New Roman"/>
        </w:rPr>
        <w:br/>
      </w:r>
      <w:r w:rsidRPr="00F31233">
        <w:rPr>
          <w:rFonts w:ascii="Times New Roman" w:hAnsi="Times New Roman" w:cs="Times New Roman"/>
          <w:i/>
          <w:iCs/>
          <w:sz w:val="24"/>
          <w:szCs w:val="24"/>
        </w:rPr>
        <w:t>(Answer all questions)</w:t>
      </w:r>
    </w:p>
    <w:p w14:paraId="2DDFF7E1" w14:textId="77777777" w:rsidR="00672FBF" w:rsidRPr="00F31233" w:rsidRDefault="00672FBF" w:rsidP="00672FBF">
      <w:pPr>
        <w:numPr>
          <w:ilvl w:val="0"/>
          <w:numId w:val="13"/>
        </w:numPr>
        <w:spacing w:after="0"/>
        <w:rPr>
          <w:rFonts w:ascii="Times New Roman" w:hAnsi="Times New Roman" w:cs="Times New Roman"/>
          <w:sz w:val="24"/>
          <w:szCs w:val="24"/>
        </w:rPr>
      </w:pPr>
      <w:r w:rsidRPr="00F31233">
        <w:rPr>
          <w:rFonts w:ascii="Times New Roman" w:hAnsi="Times New Roman" w:cs="Times New Roman"/>
          <w:sz w:val="24"/>
          <w:szCs w:val="24"/>
        </w:rPr>
        <w:t>Explain the concept of an Electric Drive.</w:t>
      </w:r>
    </w:p>
    <w:p w14:paraId="04352E3C" w14:textId="77777777" w:rsidR="00672FBF" w:rsidRPr="00F31233" w:rsidRDefault="00672FBF" w:rsidP="00672FBF">
      <w:pPr>
        <w:numPr>
          <w:ilvl w:val="0"/>
          <w:numId w:val="13"/>
        </w:numPr>
        <w:spacing w:after="0"/>
        <w:rPr>
          <w:rFonts w:ascii="Times New Roman" w:hAnsi="Times New Roman" w:cs="Times New Roman"/>
          <w:sz w:val="24"/>
          <w:szCs w:val="24"/>
        </w:rPr>
      </w:pPr>
      <w:r w:rsidRPr="00F31233">
        <w:rPr>
          <w:rFonts w:ascii="Times New Roman" w:hAnsi="Times New Roman" w:cs="Times New Roman"/>
          <w:sz w:val="24"/>
          <w:szCs w:val="24"/>
        </w:rPr>
        <w:t>List the advantages of Electric Drives.</w:t>
      </w:r>
    </w:p>
    <w:p w14:paraId="073B6FD1" w14:textId="77777777" w:rsidR="00672FBF" w:rsidRPr="00F31233" w:rsidRDefault="00672FBF" w:rsidP="00672FBF">
      <w:pPr>
        <w:numPr>
          <w:ilvl w:val="0"/>
          <w:numId w:val="13"/>
        </w:numPr>
        <w:spacing w:after="0"/>
        <w:rPr>
          <w:rFonts w:ascii="Times New Roman" w:hAnsi="Times New Roman" w:cs="Times New Roman"/>
          <w:sz w:val="24"/>
          <w:szCs w:val="24"/>
        </w:rPr>
      </w:pPr>
      <w:r w:rsidRPr="00F31233">
        <w:rPr>
          <w:rFonts w:ascii="Times New Roman" w:hAnsi="Times New Roman" w:cs="Times New Roman"/>
          <w:sz w:val="24"/>
          <w:szCs w:val="24"/>
        </w:rPr>
        <w:t>State advantages of electric braking over other forms of braking.</w:t>
      </w:r>
    </w:p>
    <w:p w14:paraId="0E3D6B5D" w14:textId="77777777" w:rsidR="00672FBF" w:rsidRPr="00F31233" w:rsidRDefault="00672FBF" w:rsidP="00672FBF">
      <w:pPr>
        <w:numPr>
          <w:ilvl w:val="0"/>
          <w:numId w:val="13"/>
        </w:numPr>
        <w:spacing w:after="0"/>
        <w:rPr>
          <w:rFonts w:ascii="Times New Roman" w:hAnsi="Times New Roman" w:cs="Times New Roman"/>
          <w:sz w:val="24"/>
          <w:szCs w:val="24"/>
        </w:rPr>
      </w:pPr>
      <w:r w:rsidRPr="00F31233">
        <w:rPr>
          <w:rFonts w:ascii="Times New Roman" w:hAnsi="Times New Roman" w:cs="Times New Roman"/>
          <w:sz w:val="24"/>
          <w:szCs w:val="24"/>
        </w:rPr>
        <w:t>State different systems of braking of electric motors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Mechanical (ii) Compressed air.</w:t>
      </w:r>
    </w:p>
    <w:p w14:paraId="03A2A37B" w14:textId="77777777" w:rsidR="00672FBF" w:rsidRPr="00F31233" w:rsidRDefault="00672FBF" w:rsidP="00672FBF">
      <w:pPr>
        <w:jc w:val="center"/>
        <w:rPr>
          <w:rFonts w:ascii="Times New Roman" w:hAnsi="Times New Roman" w:cs="Times New Roman"/>
          <w:b/>
          <w:bCs/>
          <w:sz w:val="28"/>
          <w:szCs w:val="28"/>
        </w:rPr>
      </w:pPr>
      <w:r w:rsidRPr="00F31233">
        <w:rPr>
          <w:rFonts w:ascii="Times New Roman" w:hAnsi="Times New Roman" w:cs="Times New Roman"/>
          <w:b/>
          <w:bCs/>
          <w:sz w:val="28"/>
          <w:szCs w:val="28"/>
        </w:rPr>
        <w:t>PART – B (2 × 3 = 6 Marks)</w:t>
      </w:r>
    </w:p>
    <w:p w14:paraId="654C785E" w14:textId="11320650" w:rsidR="00672FBF" w:rsidRPr="00F31233" w:rsidRDefault="00672FBF" w:rsidP="00672FBF">
      <w:pPr>
        <w:spacing w:after="0"/>
        <w:rPr>
          <w:rFonts w:ascii="Times New Roman" w:hAnsi="Times New Roman" w:cs="Times New Roman"/>
          <w:sz w:val="24"/>
          <w:szCs w:val="24"/>
        </w:rPr>
      </w:pPr>
      <w:r w:rsidRPr="00F31233">
        <w:rPr>
          <w:rFonts w:ascii="Times New Roman" w:hAnsi="Times New Roman" w:cs="Times New Roman"/>
          <w:i/>
          <w:iCs/>
          <w:sz w:val="24"/>
          <w:szCs w:val="24"/>
        </w:rPr>
        <w:t>(Answer any TWO questions)</w:t>
      </w:r>
      <w:r w:rsidRPr="00F31233">
        <w:rPr>
          <w:rFonts w:ascii="Times New Roman" w:hAnsi="Times New Roman" w:cs="Times New Roman"/>
          <w:sz w:val="24"/>
          <w:szCs w:val="24"/>
        </w:rPr>
        <w:br/>
        <w:t>5. (a) State the advantages and disadvantages of different types of drives.</w:t>
      </w:r>
      <w:r w:rsidRPr="00F31233">
        <w:rPr>
          <w:rFonts w:ascii="Times New Roman" w:hAnsi="Times New Roman" w:cs="Times New Roman"/>
          <w:sz w:val="24"/>
          <w:szCs w:val="24"/>
        </w:rPr>
        <w:br/>
      </w:r>
      <w:r w:rsidRPr="00F31233">
        <w:rPr>
          <w:rFonts w:ascii="Times New Roman" w:hAnsi="Times New Roman" w:cs="Times New Roman"/>
          <w:b/>
          <w:bCs/>
          <w:sz w:val="24"/>
          <w:szCs w:val="24"/>
        </w:rPr>
        <w:t>OR</w:t>
      </w:r>
      <w:r w:rsidRPr="00F31233">
        <w:rPr>
          <w:rFonts w:ascii="Times New Roman" w:hAnsi="Times New Roman" w:cs="Times New Roman"/>
          <w:sz w:val="24"/>
          <w:szCs w:val="24"/>
        </w:rPr>
        <w:br/>
        <w:t>(b) Distinguish between an AC Drive and a DC Drive.</w:t>
      </w:r>
      <w:r w:rsidRPr="00F31233">
        <w:rPr>
          <w:rFonts w:ascii="Times New Roman" w:hAnsi="Times New Roman" w:cs="Times New Roman"/>
          <w:sz w:val="24"/>
          <w:szCs w:val="24"/>
        </w:rPr>
        <w:br/>
        <w:t>6. (a) State different systems of braking of electric motors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Electric Braking (ii) Magnetic Brake (iii) Vacuum brake.</w:t>
      </w:r>
      <w:r w:rsidRPr="00F31233">
        <w:rPr>
          <w:rFonts w:ascii="Times New Roman" w:hAnsi="Times New Roman" w:cs="Times New Roman"/>
          <w:sz w:val="24"/>
          <w:szCs w:val="24"/>
        </w:rPr>
        <w:br/>
      </w:r>
      <w:r w:rsidRPr="00F31233">
        <w:rPr>
          <w:rFonts w:ascii="Times New Roman" w:hAnsi="Times New Roman" w:cs="Times New Roman"/>
          <w:b/>
          <w:bCs/>
          <w:sz w:val="24"/>
          <w:szCs w:val="24"/>
        </w:rPr>
        <w:t>OR</w:t>
      </w:r>
      <w:r w:rsidRPr="00F31233">
        <w:rPr>
          <w:rFonts w:ascii="Times New Roman" w:hAnsi="Times New Roman" w:cs="Times New Roman"/>
          <w:sz w:val="24"/>
          <w:szCs w:val="24"/>
        </w:rPr>
        <w:br/>
        <w:t>(b) Explain different methods of electric braking.</w:t>
      </w:r>
    </w:p>
    <w:p w14:paraId="1C7D6255" w14:textId="77777777" w:rsidR="00672FBF" w:rsidRPr="00F31233" w:rsidRDefault="00672FBF" w:rsidP="00672FBF">
      <w:pPr>
        <w:jc w:val="center"/>
        <w:rPr>
          <w:rFonts w:ascii="Times New Roman" w:hAnsi="Times New Roman" w:cs="Times New Roman"/>
          <w:b/>
          <w:bCs/>
          <w:sz w:val="28"/>
          <w:szCs w:val="28"/>
        </w:rPr>
      </w:pPr>
      <w:r w:rsidRPr="00F31233">
        <w:rPr>
          <w:rFonts w:ascii="Times New Roman" w:hAnsi="Times New Roman" w:cs="Times New Roman"/>
          <w:b/>
          <w:bCs/>
          <w:sz w:val="28"/>
          <w:szCs w:val="28"/>
        </w:rPr>
        <w:t>PART – C (2 × 5 = 10 Marks)</w:t>
      </w:r>
    </w:p>
    <w:p w14:paraId="41B2A715" w14:textId="4728DDB7" w:rsidR="00672FBF" w:rsidRPr="00F31233" w:rsidRDefault="00672FBF" w:rsidP="00672FBF">
      <w:pPr>
        <w:spacing w:after="0"/>
        <w:rPr>
          <w:rFonts w:ascii="Times New Roman" w:hAnsi="Times New Roman" w:cs="Times New Roman"/>
          <w:sz w:val="24"/>
          <w:szCs w:val="24"/>
        </w:rPr>
      </w:pPr>
      <w:r w:rsidRPr="00F31233">
        <w:rPr>
          <w:rFonts w:ascii="Times New Roman" w:hAnsi="Times New Roman" w:cs="Times New Roman"/>
          <w:i/>
          <w:iCs/>
          <w:sz w:val="24"/>
          <w:szCs w:val="24"/>
        </w:rPr>
        <w:t>(Answer any TWO questions)</w:t>
      </w:r>
      <w:r w:rsidRPr="00F31233">
        <w:rPr>
          <w:rFonts w:ascii="Times New Roman" w:hAnsi="Times New Roman" w:cs="Times New Roman"/>
          <w:sz w:val="24"/>
          <w:szCs w:val="24"/>
        </w:rPr>
        <w:br/>
        <w:t>7. (a) State the methods employed for reduction of noise.</w:t>
      </w:r>
      <w:r w:rsidRPr="00F31233">
        <w:rPr>
          <w:rFonts w:ascii="Times New Roman" w:hAnsi="Times New Roman" w:cs="Times New Roman"/>
          <w:sz w:val="24"/>
          <w:szCs w:val="24"/>
        </w:rPr>
        <w:br/>
      </w:r>
      <w:r w:rsidRPr="00F31233">
        <w:rPr>
          <w:rFonts w:ascii="Times New Roman" w:hAnsi="Times New Roman" w:cs="Times New Roman"/>
          <w:b/>
          <w:bCs/>
          <w:sz w:val="24"/>
          <w:szCs w:val="24"/>
        </w:rPr>
        <w:lastRenderedPageBreak/>
        <w:t>OR</w:t>
      </w:r>
      <w:r w:rsidRPr="00F31233">
        <w:rPr>
          <w:rFonts w:ascii="Times New Roman" w:hAnsi="Times New Roman" w:cs="Times New Roman"/>
          <w:sz w:val="24"/>
          <w:szCs w:val="24"/>
        </w:rPr>
        <w:br/>
        <w:t>(b) Classify the drives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Based on their operation (ii) Based on their application.</w:t>
      </w:r>
      <w:r w:rsidRPr="00F31233">
        <w:rPr>
          <w:rFonts w:ascii="Times New Roman" w:hAnsi="Times New Roman" w:cs="Times New Roman"/>
          <w:sz w:val="24"/>
          <w:szCs w:val="24"/>
        </w:rPr>
        <w:br/>
        <w:t>8. (a) Describe the method of Regenerative braking for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D.C. shunt motor (ii) D.C. series motor (iii) Three-phase induction motor.</w:t>
      </w:r>
      <w:r w:rsidRPr="00F31233">
        <w:rPr>
          <w:rFonts w:ascii="Times New Roman" w:hAnsi="Times New Roman" w:cs="Times New Roman"/>
          <w:sz w:val="24"/>
          <w:szCs w:val="24"/>
        </w:rPr>
        <w:br/>
      </w:r>
      <w:r w:rsidRPr="00F31233">
        <w:rPr>
          <w:rFonts w:ascii="Times New Roman" w:hAnsi="Times New Roman" w:cs="Times New Roman"/>
          <w:b/>
          <w:bCs/>
          <w:sz w:val="24"/>
          <w:szCs w:val="24"/>
        </w:rPr>
        <w:t>OR</w:t>
      </w:r>
      <w:r w:rsidRPr="00F31233">
        <w:rPr>
          <w:rFonts w:ascii="Times New Roman" w:hAnsi="Times New Roman" w:cs="Times New Roman"/>
          <w:sz w:val="24"/>
          <w:szCs w:val="24"/>
        </w:rPr>
        <w:br/>
        <w:t>(b) Discuss the methods of plugging for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D.C. shunt motors (ii) D.C. series motors (iii) Induction Motor.</w:t>
      </w:r>
    </w:p>
    <w:p w14:paraId="45EE2AC6" w14:textId="77777777" w:rsidR="00F31233" w:rsidRDefault="00F31233" w:rsidP="00672FBF">
      <w:pPr>
        <w:spacing w:after="0"/>
        <w:jc w:val="center"/>
        <w:rPr>
          <w:rFonts w:ascii="Times New Roman" w:hAnsi="Times New Roman" w:cs="Times New Roman"/>
          <w:b/>
          <w:bCs/>
          <w:sz w:val="24"/>
          <w:szCs w:val="24"/>
        </w:rPr>
      </w:pPr>
    </w:p>
    <w:p w14:paraId="5A89F730" w14:textId="77777777" w:rsidR="00F31233" w:rsidRDefault="00F31233" w:rsidP="00672FBF">
      <w:pPr>
        <w:spacing w:after="0"/>
        <w:jc w:val="center"/>
        <w:rPr>
          <w:rFonts w:ascii="Times New Roman" w:hAnsi="Times New Roman" w:cs="Times New Roman"/>
          <w:b/>
          <w:bCs/>
          <w:sz w:val="24"/>
          <w:szCs w:val="24"/>
        </w:rPr>
      </w:pPr>
    </w:p>
    <w:p w14:paraId="27EE499A" w14:textId="77777777" w:rsidR="00F31233" w:rsidRDefault="00F31233" w:rsidP="00672FBF">
      <w:pPr>
        <w:spacing w:after="0"/>
        <w:jc w:val="center"/>
        <w:rPr>
          <w:rFonts w:ascii="Times New Roman" w:hAnsi="Times New Roman" w:cs="Times New Roman"/>
          <w:b/>
          <w:bCs/>
          <w:sz w:val="24"/>
          <w:szCs w:val="24"/>
        </w:rPr>
      </w:pPr>
    </w:p>
    <w:p w14:paraId="068DFB49" w14:textId="77777777" w:rsidR="00F31233" w:rsidRDefault="00F31233" w:rsidP="00672FBF">
      <w:pPr>
        <w:spacing w:after="0"/>
        <w:jc w:val="center"/>
        <w:rPr>
          <w:rFonts w:ascii="Times New Roman" w:hAnsi="Times New Roman" w:cs="Times New Roman"/>
          <w:b/>
          <w:bCs/>
          <w:sz w:val="24"/>
          <w:szCs w:val="24"/>
        </w:rPr>
      </w:pPr>
    </w:p>
    <w:p w14:paraId="32204E2C" w14:textId="77777777" w:rsidR="00F31233" w:rsidRDefault="00F31233" w:rsidP="00672FBF">
      <w:pPr>
        <w:spacing w:after="0"/>
        <w:jc w:val="center"/>
        <w:rPr>
          <w:rFonts w:ascii="Times New Roman" w:hAnsi="Times New Roman" w:cs="Times New Roman"/>
          <w:b/>
          <w:bCs/>
          <w:sz w:val="24"/>
          <w:szCs w:val="24"/>
        </w:rPr>
      </w:pPr>
    </w:p>
    <w:p w14:paraId="38609912" w14:textId="77777777" w:rsidR="00F31233" w:rsidRDefault="00F31233" w:rsidP="00672FBF">
      <w:pPr>
        <w:spacing w:after="0"/>
        <w:jc w:val="center"/>
        <w:rPr>
          <w:rFonts w:ascii="Times New Roman" w:hAnsi="Times New Roman" w:cs="Times New Roman"/>
          <w:b/>
          <w:bCs/>
          <w:sz w:val="24"/>
          <w:szCs w:val="24"/>
        </w:rPr>
      </w:pPr>
    </w:p>
    <w:p w14:paraId="7895EC15" w14:textId="77777777" w:rsidR="00F31233" w:rsidRDefault="00F31233" w:rsidP="00672FBF">
      <w:pPr>
        <w:spacing w:after="0"/>
        <w:jc w:val="center"/>
        <w:rPr>
          <w:rFonts w:ascii="Times New Roman" w:hAnsi="Times New Roman" w:cs="Times New Roman"/>
          <w:b/>
          <w:bCs/>
          <w:sz w:val="24"/>
          <w:szCs w:val="24"/>
        </w:rPr>
      </w:pPr>
    </w:p>
    <w:p w14:paraId="450A8AAE" w14:textId="77777777" w:rsidR="00F31233" w:rsidRDefault="00F31233" w:rsidP="00672FBF">
      <w:pPr>
        <w:spacing w:after="0"/>
        <w:jc w:val="center"/>
        <w:rPr>
          <w:rFonts w:ascii="Times New Roman" w:hAnsi="Times New Roman" w:cs="Times New Roman"/>
          <w:b/>
          <w:bCs/>
          <w:sz w:val="24"/>
          <w:szCs w:val="24"/>
        </w:rPr>
      </w:pPr>
    </w:p>
    <w:p w14:paraId="32135CB3" w14:textId="77777777" w:rsidR="00F31233" w:rsidRDefault="00F31233" w:rsidP="00672FBF">
      <w:pPr>
        <w:spacing w:after="0"/>
        <w:jc w:val="center"/>
        <w:rPr>
          <w:rFonts w:ascii="Times New Roman" w:hAnsi="Times New Roman" w:cs="Times New Roman"/>
          <w:b/>
          <w:bCs/>
          <w:sz w:val="24"/>
          <w:szCs w:val="24"/>
        </w:rPr>
      </w:pPr>
    </w:p>
    <w:p w14:paraId="18C0D68B" w14:textId="77777777" w:rsidR="00F31233" w:rsidRDefault="00F31233" w:rsidP="00672FBF">
      <w:pPr>
        <w:spacing w:after="0"/>
        <w:jc w:val="center"/>
        <w:rPr>
          <w:rFonts w:ascii="Times New Roman" w:hAnsi="Times New Roman" w:cs="Times New Roman"/>
          <w:b/>
          <w:bCs/>
          <w:sz w:val="24"/>
          <w:szCs w:val="24"/>
        </w:rPr>
      </w:pPr>
    </w:p>
    <w:p w14:paraId="753C1AB6" w14:textId="2BD80191" w:rsidR="00672FBF" w:rsidRPr="000411B3" w:rsidRDefault="00672FBF" w:rsidP="00672FBF">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MODEL QUESTION PAPERS</w:t>
      </w:r>
    </w:p>
    <w:p w14:paraId="1DD9B89F" w14:textId="253DB3EA" w:rsidR="00672FBF" w:rsidRPr="000411B3" w:rsidRDefault="00672FBF" w:rsidP="00672FBF">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 xml:space="preserve">MID SEMESTER </w:t>
      </w:r>
      <w:r>
        <w:rPr>
          <w:rFonts w:ascii="Times New Roman" w:hAnsi="Times New Roman" w:cs="Times New Roman"/>
          <w:b/>
          <w:bCs/>
          <w:sz w:val="24"/>
          <w:szCs w:val="24"/>
        </w:rPr>
        <w:t>–</w:t>
      </w:r>
      <w:r w:rsidRPr="000411B3">
        <w:rPr>
          <w:rFonts w:ascii="Times New Roman" w:hAnsi="Times New Roman" w:cs="Times New Roman"/>
          <w:b/>
          <w:bCs/>
          <w:sz w:val="24"/>
          <w:szCs w:val="24"/>
        </w:rPr>
        <w:t xml:space="preserve"> </w:t>
      </w:r>
      <w:r>
        <w:rPr>
          <w:rFonts w:ascii="Times New Roman" w:hAnsi="Times New Roman" w:cs="Times New Roman"/>
          <w:b/>
          <w:bCs/>
          <w:sz w:val="24"/>
          <w:szCs w:val="24"/>
        </w:rPr>
        <w:t xml:space="preserve">II </w:t>
      </w:r>
      <w:r w:rsidRPr="000411B3">
        <w:rPr>
          <w:rFonts w:ascii="Times New Roman" w:hAnsi="Times New Roman" w:cs="Times New Roman"/>
          <w:b/>
          <w:bCs/>
          <w:sz w:val="24"/>
          <w:szCs w:val="24"/>
        </w:rPr>
        <w:t>EXAM MODEL PAPER</w:t>
      </w:r>
    </w:p>
    <w:p w14:paraId="448C7305" w14:textId="77777777" w:rsidR="00672FBF" w:rsidRDefault="00672FBF" w:rsidP="00672FBF">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STATE BOARD OF TECHNICAL EDUCATION &amp; TRAINING, TELANGANA</w:t>
      </w:r>
      <w:r w:rsidRPr="000411B3">
        <w:rPr>
          <w:rFonts w:ascii="Times New Roman" w:hAnsi="Times New Roman" w:cs="Times New Roman"/>
        </w:rPr>
        <w:br/>
      </w:r>
      <w:r w:rsidRPr="000411B3">
        <w:rPr>
          <w:rFonts w:ascii="Times New Roman" w:hAnsi="Times New Roman" w:cs="Times New Roman"/>
          <w:b/>
          <w:bCs/>
          <w:sz w:val="24"/>
          <w:szCs w:val="24"/>
        </w:rPr>
        <w:t>Diploma in Electrical &amp; Electronics Engineering</w:t>
      </w:r>
    </w:p>
    <w:p w14:paraId="5B2556B0" w14:textId="77777777" w:rsidR="00672FBF" w:rsidRPr="00672FBF" w:rsidRDefault="00672FBF" w:rsidP="00672FBF">
      <w:pPr>
        <w:spacing w:after="0"/>
        <w:jc w:val="center"/>
        <w:rPr>
          <w:rFonts w:ascii="Times New Roman" w:hAnsi="Times New Roman" w:cs="Times New Roman"/>
          <w:b/>
          <w:bCs/>
          <w:sz w:val="24"/>
          <w:szCs w:val="24"/>
        </w:rPr>
      </w:pPr>
    </w:p>
    <w:p w14:paraId="427B8FE7" w14:textId="77777777" w:rsidR="00672FBF" w:rsidRPr="00672FBF" w:rsidRDefault="00672FBF" w:rsidP="00672FBF">
      <w:pPr>
        <w:rPr>
          <w:rFonts w:ascii="Times New Roman" w:hAnsi="Times New Roman" w:cs="Times New Roman"/>
          <w:b/>
          <w:bCs/>
          <w:sz w:val="24"/>
          <w:szCs w:val="24"/>
        </w:rPr>
      </w:pPr>
      <w:r w:rsidRPr="00672FBF">
        <w:rPr>
          <w:rFonts w:ascii="Times New Roman" w:hAnsi="Times New Roman" w:cs="Times New Roman"/>
          <w:b/>
          <w:bCs/>
          <w:sz w:val="24"/>
          <w:szCs w:val="24"/>
        </w:rPr>
        <w:t>Sub Code: EE-505B</w:t>
      </w:r>
      <w:r w:rsidRPr="00672FBF">
        <w:rPr>
          <w:rFonts w:ascii="Times New Roman" w:hAnsi="Times New Roman" w:cs="Times New Roman"/>
          <w:b/>
          <w:bCs/>
          <w:sz w:val="24"/>
          <w:szCs w:val="24"/>
        </w:rPr>
        <w:tab/>
      </w:r>
      <w:r w:rsidRPr="00672FBF">
        <w:rPr>
          <w:rFonts w:ascii="Times New Roman" w:hAnsi="Times New Roman" w:cs="Times New Roman"/>
          <w:b/>
          <w:bCs/>
          <w:sz w:val="24"/>
          <w:szCs w:val="24"/>
        </w:rPr>
        <w:tab/>
        <w:t xml:space="preserve">   Sub Name: Electrical Drives and Traction </w:t>
      </w:r>
    </w:p>
    <w:p w14:paraId="194C7553" w14:textId="77777777"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b/>
          <w:bCs/>
          <w:sz w:val="24"/>
          <w:szCs w:val="24"/>
        </w:rPr>
        <w:t>Time: 60 min. | Total Marks: 20</w:t>
      </w:r>
    </w:p>
    <w:p w14:paraId="6F010DFA" w14:textId="77777777" w:rsidR="00672FBF" w:rsidRPr="00672FBF" w:rsidRDefault="00672FBF" w:rsidP="00672FBF">
      <w:pPr>
        <w:jc w:val="center"/>
        <w:rPr>
          <w:rFonts w:ascii="Times New Roman" w:hAnsi="Times New Roman" w:cs="Times New Roman"/>
          <w:b/>
          <w:bCs/>
          <w:sz w:val="28"/>
          <w:szCs w:val="28"/>
        </w:rPr>
      </w:pPr>
      <w:r w:rsidRPr="00672FBF">
        <w:rPr>
          <w:rFonts w:ascii="Times New Roman" w:hAnsi="Times New Roman" w:cs="Times New Roman"/>
          <w:b/>
          <w:bCs/>
          <w:sz w:val="28"/>
          <w:szCs w:val="28"/>
        </w:rPr>
        <w:t>PART – A (4 × 1 = 4 Marks)</w:t>
      </w:r>
    </w:p>
    <w:p w14:paraId="0CA94163" w14:textId="4B2BEBC7" w:rsidR="00672FBF" w:rsidRPr="00F31233" w:rsidRDefault="00672FBF" w:rsidP="00672FBF">
      <w:pPr>
        <w:rPr>
          <w:rFonts w:ascii="Times New Roman" w:hAnsi="Times New Roman" w:cs="Times New Roman"/>
          <w:sz w:val="24"/>
          <w:szCs w:val="24"/>
        </w:rPr>
      </w:pPr>
      <w:r w:rsidRPr="00672FBF">
        <w:rPr>
          <w:rFonts w:ascii="Times New Roman" w:hAnsi="Times New Roman" w:cs="Times New Roman"/>
        </w:rPr>
        <w:br/>
      </w:r>
      <w:r w:rsidRPr="00F31233">
        <w:rPr>
          <w:rFonts w:ascii="Times New Roman" w:hAnsi="Times New Roman" w:cs="Times New Roman"/>
          <w:i/>
          <w:iCs/>
          <w:sz w:val="24"/>
          <w:szCs w:val="24"/>
        </w:rPr>
        <w:t>(Answer all questions)</w:t>
      </w:r>
    </w:p>
    <w:p w14:paraId="543E1C66" w14:textId="77777777" w:rsidR="00672FBF" w:rsidRPr="00F31233" w:rsidRDefault="00672FBF" w:rsidP="00672FBF">
      <w:pPr>
        <w:numPr>
          <w:ilvl w:val="0"/>
          <w:numId w:val="14"/>
        </w:numPr>
        <w:rPr>
          <w:rFonts w:ascii="Times New Roman" w:hAnsi="Times New Roman" w:cs="Times New Roman"/>
          <w:sz w:val="24"/>
          <w:szCs w:val="24"/>
        </w:rPr>
      </w:pPr>
      <w:r w:rsidRPr="00F31233">
        <w:rPr>
          <w:rFonts w:ascii="Times New Roman" w:hAnsi="Times New Roman" w:cs="Times New Roman"/>
          <w:sz w:val="24"/>
          <w:szCs w:val="24"/>
        </w:rPr>
        <w:t>List at least eight domestic applications of drives.</w:t>
      </w:r>
    </w:p>
    <w:p w14:paraId="6DD4600D" w14:textId="77777777" w:rsidR="00672FBF" w:rsidRPr="00F31233" w:rsidRDefault="00672FBF" w:rsidP="00672FBF">
      <w:pPr>
        <w:numPr>
          <w:ilvl w:val="0"/>
          <w:numId w:val="14"/>
        </w:numPr>
        <w:rPr>
          <w:rFonts w:ascii="Times New Roman" w:hAnsi="Times New Roman" w:cs="Times New Roman"/>
          <w:sz w:val="24"/>
          <w:szCs w:val="24"/>
        </w:rPr>
      </w:pPr>
      <w:r w:rsidRPr="00F31233">
        <w:rPr>
          <w:rFonts w:ascii="Times New Roman" w:hAnsi="Times New Roman" w:cs="Times New Roman"/>
          <w:sz w:val="24"/>
          <w:szCs w:val="24"/>
        </w:rPr>
        <w:t>Select suitable motors for the following drives: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Washing machine (ii) Pump.</w:t>
      </w:r>
    </w:p>
    <w:p w14:paraId="0775BB40" w14:textId="77777777" w:rsidR="00672FBF" w:rsidRPr="00F31233" w:rsidRDefault="00672FBF" w:rsidP="00672FBF">
      <w:pPr>
        <w:numPr>
          <w:ilvl w:val="0"/>
          <w:numId w:val="14"/>
        </w:numPr>
        <w:rPr>
          <w:rFonts w:ascii="Times New Roman" w:hAnsi="Times New Roman" w:cs="Times New Roman"/>
          <w:sz w:val="24"/>
          <w:szCs w:val="24"/>
        </w:rPr>
      </w:pPr>
      <w:r w:rsidRPr="00F31233">
        <w:rPr>
          <w:rFonts w:ascii="Times New Roman" w:hAnsi="Times New Roman" w:cs="Times New Roman"/>
          <w:sz w:val="24"/>
          <w:szCs w:val="24"/>
        </w:rPr>
        <w:t>Mention any two advantages of Electric traction.</w:t>
      </w:r>
    </w:p>
    <w:p w14:paraId="4A9D48B6" w14:textId="77777777" w:rsidR="00672FBF" w:rsidRPr="00F31233" w:rsidRDefault="00672FBF" w:rsidP="00672FBF">
      <w:pPr>
        <w:numPr>
          <w:ilvl w:val="0"/>
          <w:numId w:val="14"/>
        </w:numPr>
        <w:rPr>
          <w:rFonts w:ascii="Times New Roman" w:hAnsi="Times New Roman" w:cs="Times New Roman"/>
          <w:sz w:val="24"/>
          <w:szCs w:val="24"/>
        </w:rPr>
      </w:pPr>
      <w:r w:rsidRPr="00F31233">
        <w:rPr>
          <w:rFonts w:ascii="Times New Roman" w:hAnsi="Times New Roman" w:cs="Times New Roman"/>
          <w:sz w:val="24"/>
          <w:szCs w:val="24"/>
        </w:rPr>
        <w:t>Write the expression for scheduled speed.</w:t>
      </w:r>
    </w:p>
    <w:p w14:paraId="19B01C6B" w14:textId="77777777" w:rsidR="00672FBF" w:rsidRPr="00672FBF" w:rsidRDefault="00672FBF" w:rsidP="00672FBF">
      <w:pPr>
        <w:jc w:val="center"/>
        <w:rPr>
          <w:rFonts w:ascii="Times New Roman" w:hAnsi="Times New Roman" w:cs="Times New Roman"/>
          <w:b/>
          <w:bCs/>
          <w:sz w:val="28"/>
          <w:szCs w:val="28"/>
        </w:rPr>
      </w:pPr>
      <w:r w:rsidRPr="00672FBF">
        <w:rPr>
          <w:rFonts w:ascii="Times New Roman" w:hAnsi="Times New Roman" w:cs="Times New Roman"/>
          <w:b/>
          <w:bCs/>
          <w:sz w:val="28"/>
          <w:szCs w:val="28"/>
        </w:rPr>
        <w:t>PART – B (2 × 3 = 6 Marks)</w:t>
      </w:r>
    </w:p>
    <w:p w14:paraId="0EFB4C61" w14:textId="1682241D" w:rsidR="00672FBF" w:rsidRPr="00F31233" w:rsidRDefault="00672FBF" w:rsidP="00672FBF">
      <w:pPr>
        <w:rPr>
          <w:rFonts w:ascii="Times New Roman" w:hAnsi="Times New Roman" w:cs="Times New Roman"/>
          <w:sz w:val="24"/>
          <w:szCs w:val="24"/>
        </w:rPr>
      </w:pPr>
      <w:r w:rsidRPr="00672FBF">
        <w:rPr>
          <w:rFonts w:ascii="Times New Roman" w:hAnsi="Times New Roman" w:cs="Times New Roman"/>
        </w:rPr>
        <w:br/>
      </w:r>
      <w:r w:rsidRPr="00F31233">
        <w:rPr>
          <w:rFonts w:ascii="Times New Roman" w:hAnsi="Times New Roman" w:cs="Times New Roman"/>
          <w:i/>
          <w:iCs/>
          <w:sz w:val="24"/>
          <w:szCs w:val="24"/>
        </w:rPr>
        <w:t>(Answer any TWO questions)</w:t>
      </w:r>
      <w:r w:rsidRPr="00F31233">
        <w:rPr>
          <w:rFonts w:ascii="Times New Roman" w:hAnsi="Times New Roman" w:cs="Times New Roman"/>
          <w:sz w:val="24"/>
          <w:szCs w:val="24"/>
        </w:rPr>
        <w:br/>
        <w:t>5. (a) List at least twelve industrial applications of drives.</w:t>
      </w:r>
      <w:r w:rsidRPr="00F31233">
        <w:rPr>
          <w:rFonts w:ascii="Times New Roman" w:hAnsi="Times New Roman" w:cs="Times New Roman"/>
          <w:sz w:val="24"/>
          <w:szCs w:val="24"/>
        </w:rPr>
        <w:br/>
      </w:r>
      <w:r w:rsidRPr="00F31233">
        <w:rPr>
          <w:rFonts w:ascii="Times New Roman" w:hAnsi="Times New Roman" w:cs="Times New Roman"/>
          <w:b/>
          <w:bCs/>
          <w:sz w:val="24"/>
          <w:szCs w:val="24"/>
        </w:rPr>
        <w:t>OR</w:t>
      </w:r>
      <w:r w:rsidRPr="00F31233">
        <w:rPr>
          <w:rFonts w:ascii="Times New Roman" w:hAnsi="Times New Roman" w:cs="Times New Roman"/>
          <w:sz w:val="24"/>
          <w:szCs w:val="24"/>
        </w:rPr>
        <w:br/>
        <w:t>(b) Select suitable motors for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Steel mills (ii) Sugar mills (iii) Flour mills.</w:t>
      </w:r>
      <w:r w:rsidRPr="00F31233">
        <w:rPr>
          <w:rFonts w:ascii="Times New Roman" w:hAnsi="Times New Roman" w:cs="Times New Roman"/>
          <w:sz w:val="24"/>
          <w:szCs w:val="24"/>
        </w:rPr>
        <w:br/>
        <w:t>6. (a) Draw the speed-time curve of Main line service.</w:t>
      </w:r>
      <w:r w:rsidRPr="00F31233">
        <w:rPr>
          <w:rFonts w:ascii="Times New Roman" w:hAnsi="Times New Roman" w:cs="Times New Roman"/>
          <w:sz w:val="24"/>
          <w:szCs w:val="24"/>
        </w:rPr>
        <w:br/>
      </w:r>
      <w:r w:rsidRPr="00F31233">
        <w:rPr>
          <w:rFonts w:ascii="Times New Roman" w:hAnsi="Times New Roman" w:cs="Times New Roman"/>
          <w:b/>
          <w:bCs/>
          <w:sz w:val="24"/>
          <w:szCs w:val="24"/>
        </w:rPr>
        <w:t>OR</w:t>
      </w:r>
      <w:r w:rsidRPr="00F31233">
        <w:rPr>
          <w:rFonts w:ascii="Times New Roman" w:hAnsi="Times New Roman" w:cs="Times New Roman"/>
          <w:sz w:val="24"/>
          <w:szCs w:val="24"/>
        </w:rPr>
        <w:br/>
        <w:t>(b) Define maximum speed and average speed.</w:t>
      </w:r>
    </w:p>
    <w:p w14:paraId="4CC90B7A" w14:textId="77777777" w:rsidR="00672FBF" w:rsidRPr="00672FBF" w:rsidRDefault="00672FBF" w:rsidP="00672FBF">
      <w:pPr>
        <w:jc w:val="center"/>
        <w:rPr>
          <w:rFonts w:ascii="Times New Roman" w:hAnsi="Times New Roman" w:cs="Times New Roman"/>
          <w:b/>
          <w:bCs/>
          <w:sz w:val="28"/>
          <w:szCs w:val="28"/>
        </w:rPr>
      </w:pPr>
      <w:r w:rsidRPr="00672FBF">
        <w:rPr>
          <w:rFonts w:ascii="Times New Roman" w:hAnsi="Times New Roman" w:cs="Times New Roman"/>
          <w:b/>
          <w:bCs/>
          <w:sz w:val="28"/>
          <w:szCs w:val="28"/>
        </w:rPr>
        <w:t>PART – C (2 × 5 = 10 Marks)</w:t>
      </w:r>
    </w:p>
    <w:p w14:paraId="59ADEC0B" w14:textId="4B4DA348" w:rsidR="00672FBF" w:rsidRPr="00F31233" w:rsidRDefault="00672FBF" w:rsidP="00672FBF">
      <w:pPr>
        <w:rPr>
          <w:rFonts w:ascii="Times New Roman" w:hAnsi="Times New Roman" w:cs="Times New Roman"/>
          <w:sz w:val="24"/>
          <w:szCs w:val="24"/>
        </w:rPr>
      </w:pPr>
      <w:r w:rsidRPr="00672FBF">
        <w:rPr>
          <w:rFonts w:ascii="Times New Roman" w:hAnsi="Times New Roman" w:cs="Times New Roman"/>
        </w:rPr>
        <w:lastRenderedPageBreak/>
        <w:br/>
      </w:r>
      <w:r w:rsidRPr="00F31233">
        <w:rPr>
          <w:rFonts w:ascii="Times New Roman" w:hAnsi="Times New Roman" w:cs="Times New Roman"/>
          <w:i/>
          <w:iCs/>
          <w:sz w:val="24"/>
          <w:szCs w:val="24"/>
        </w:rPr>
        <w:t>(Answer any TWO questions)</w:t>
      </w:r>
      <w:r w:rsidRPr="00F31233">
        <w:rPr>
          <w:rFonts w:ascii="Times New Roman" w:hAnsi="Times New Roman" w:cs="Times New Roman"/>
          <w:sz w:val="24"/>
          <w:szCs w:val="24"/>
        </w:rPr>
        <w:br/>
        <w:t>7. (a) List suitable motors for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Steel mills (ii) Sugar mills (iii) Flour mills (iv) Cranes (v) Lifts &amp; Hoists.</w:t>
      </w:r>
      <w:r w:rsidRPr="00F31233">
        <w:rPr>
          <w:rFonts w:ascii="Times New Roman" w:hAnsi="Times New Roman" w:cs="Times New Roman"/>
          <w:sz w:val="24"/>
          <w:szCs w:val="24"/>
        </w:rPr>
        <w:br/>
      </w:r>
      <w:r w:rsidRPr="00F31233">
        <w:rPr>
          <w:rFonts w:ascii="Times New Roman" w:hAnsi="Times New Roman" w:cs="Times New Roman"/>
          <w:b/>
          <w:bCs/>
          <w:sz w:val="24"/>
          <w:szCs w:val="24"/>
        </w:rPr>
        <w:t>OR</w:t>
      </w:r>
      <w:r w:rsidRPr="00F31233">
        <w:rPr>
          <w:rFonts w:ascii="Times New Roman" w:hAnsi="Times New Roman" w:cs="Times New Roman"/>
          <w:sz w:val="24"/>
          <w:szCs w:val="24"/>
        </w:rPr>
        <w:br/>
        <w:t>(b) List suitable motors for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Lathes (ii) Drilling and Grinding machines (iii) Pump sets (iv) Punches &amp; Presses (v) Wood working machines.</w:t>
      </w:r>
      <w:r w:rsidRPr="00F31233">
        <w:rPr>
          <w:rFonts w:ascii="Times New Roman" w:hAnsi="Times New Roman" w:cs="Times New Roman"/>
          <w:sz w:val="24"/>
          <w:szCs w:val="24"/>
        </w:rPr>
        <w:br/>
        <w:t>8. (a) Draw the speed-time curves for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Urban services (ii) Suburban services (iii) Main line service.</w:t>
      </w:r>
      <w:r w:rsidRPr="00F31233">
        <w:rPr>
          <w:rFonts w:ascii="Times New Roman" w:hAnsi="Times New Roman" w:cs="Times New Roman"/>
          <w:sz w:val="24"/>
          <w:szCs w:val="24"/>
        </w:rPr>
        <w:br/>
      </w:r>
      <w:r w:rsidRPr="00F31233">
        <w:rPr>
          <w:rFonts w:ascii="Times New Roman" w:hAnsi="Times New Roman" w:cs="Times New Roman"/>
          <w:b/>
          <w:bCs/>
          <w:sz w:val="24"/>
          <w:szCs w:val="24"/>
        </w:rPr>
        <w:t>OR</w:t>
      </w:r>
      <w:r w:rsidRPr="00F31233">
        <w:rPr>
          <w:rFonts w:ascii="Times New Roman" w:hAnsi="Times New Roman" w:cs="Times New Roman"/>
          <w:sz w:val="24"/>
          <w:szCs w:val="24"/>
        </w:rPr>
        <w:br/>
        <w:t xml:space="preserve">(b) An electric Locomotive travels </w:t>
      </w:r>
      <w:r w:rsidR="00C777D5" w:rsidRPr="00F31233">
        <w:rPr>
          <w:rFonts w:ascii="Times New Roman" w:hAnsi="Times New Roman" w:cs="Times New Roman"/>
          <w:sz w:val="24"/>
          <w:szCs w:val="24"/>
        </w:rPr>
        <w:t>3</w:t>
      </w:r>
      <w:r w:rsidRPr="00F31233">
        <w:rPr>
          <w:rFonts w:ascii="Times New Roman" w:hAnsi="Times New Roman" w:cs="Times New Roman"/>
          <w:sz w:val="24"/>
          <w:szCs w:val="24"/>
        </w:rPr>
        <w:t xml:space="preserve"> km. The running time is 120 </w:t>
      </w:r>
      <w:r w:rsidR="00C777D5" w:rsidRPr="00F31233">
        <w:rPr>
          <w:rFonts w:ascii="Times New Roman" w:hAnsi="Times New Roman" w:cs="Times New Roman"/>
          <w:sz w:val="24"/>
          <w:szCs w:val="24"/>
        </w:rPr>
        <w:t>seconds,</w:t>
      </w:r>
      <w:r w:rsidRPr="00F31233">
        <w:rPr>
          <w:rFonts w:ascii="Times New Roman" w:hAnsi="Times New Roman" w:cs="Times New Roman"/>
          <w:sz w:val="24"/>
          <w:szCs w:val="24"/>
        </w:rPr>
        <w:t xml:space="preserve"> and the stop time is 30 seconds. Calculate (</w:t>
      </w:r>
      <w:proofErr w:type="spellStart"/>
      <w:r w:rsidRPr="00F31233">
        <w:rPr>
          <w:rFonts w:ascii="Times New Roman" w:hAnsi="Times New Roman" w:cs="Times New Roman"/>
          <w:sz w:val="24"/>
          <w:szCs w:val="24"/>
        </w:rPr>
        <w:t>i</w:t>
      </w:r>
      <w:proofErr w:type="spellEnd"/>
      <w:r w:rsidRPr="00F31233">
        <w:rPr>
          <w:rFonts w:ascii="Times New Roman" w:hAnsi="Times New Roman" w:cs="Times New Roman"/>
          <w:sz w:val="24"/>
          <w:szCs w:val="24"/>
        </w:rPr>
        <w:t>) Average speed (ii) Scheduled Speed.</w:t>
      </w:r>
    </w:p>
    <w:p w14:paraId="004554CA" w14:textId="57CA29ED" w:rsidR="00672FBF" w:rsidRDefault="00672FBF" w:rsidP="00672FBF">
      <w:pPr>
        <w:rPr>
          <w:rFonts w:ascii="Times New Roman" w:hAnsi="Times New Roman" w:cs="Times New Roman"/>
        </w:rPr>
      </w:pPr>
    </w:p>
    <w:p w14:paraId="6EC94045" w14:textId="77777777" w:rsidR="00672FBF" w:rsidRDefault="00672FBF" w:rsidP="00672FBF">
      <w:pPr>
        <w:rPr>
          <w:rFonts w:ascii="Times New Roman" w:hAnsi="Times New Roman" w:cs="Times New Roman"/>
        </w:rPr>
      </w:pPr>
    </w:p>
    <w:p w14:paraId="60CAB031" w14:textId="77777777" w:rsidR="00672FBF" w:rsidRPr="00672FBF" w:rsidRDefault="00672FBF" w:rsidP="00672FBF">
      <w:pPr>
        <w:spacing w:after="0"/>
        <w:jc w:val="center"/>
        <w:rPr>
          <w:rFonts w:ascii="Times New Roman" w:hAnsi="Times New Roman" w:cs="Times New Roman"/>
          <w:b/>
          <w:bCs/>
          <w:sz w:val="24"/>
          <w:szCs w:val="24"/>
        </w:rPr>
      </w:pPr>
      <w:r w:rsidRPr="00672FBF">
        <w:rPr>
          <w:rFonts w:ascii="Times New Roman" w:hAnsi="Times New Roman" w:cs="Times New Roman"/>
          <w:b/>
          <w:bCs/>
          <w:sz w:val="24"/>
          <w:szCs w:val="24"/>
        </w:rPr>
        <w:t>MODEL QUESTION PAPERS</w:t>
      </w:r>
    </w:p>
    <w:p w14:paraId="7BF148E4" w14:textId="77777777" w:rsidR="00672FBF" w:rsidRPr="00672FBF" w:rsidRDefault="00672FBF" w:rsidP="00672FBF">
      <w:pPr>
        <w:spacing w:after="0"/>
        <w:jc w:val="center"/>
        <w:rPr>
          <w:rFonts w:ascii="Times New Roman" w:hAnsi="Times New Roman" w:cs="Times New Roman"/>
          <w:b/>
          <w:bCs/>
          <w:sz w:val="24"/>
          <w:szCs w:val="24"/>
        </w:rPr>
      </w:pPr>
      <w:r w:rsidRPr="00672FBF">
        <w:rPr>
          <w:rFonts w:ascii="Times New Roman" w:hAnsi="Times New Roman" w:cs="Times New Roman"/>
          <w:b/>
          <w:bCs/>
          <w:sz w:val="24"/>
          <w:szCs w:val="24"/>
        </w:rPr>
        <w:t>SEMESTER END EXAMINATION (SEE) MODEL QUESTION PAPER</w:t>
      </w:r>
    </w:p>
    <w:p w14:paraId="65E92A53" w14:textId="77777777" w:rsidR="00672FBF" w:rsidRDefault="00672FBF" w:rsidP="00672FBF">
      <w:pPr>
        <w:spacing w:after="0"/>
        <w:jc w:val="center"/>
        <w:rPr>
          <w:rFonts w:ascii="Times New Roman" w:hAnsi="Times New Roman" w:cs="Times New Roman"/>
          <w:b/>
          <w:bCs/>
          <w:sz w:val="24"/>
          <w:szCs w:val="24"/>
        </w:rPr>
      </w:pPr>
      <w:r w:rsidRPr="00672FBF">
        <w:rPr>
          <w:rFonts w:ascii="Times New Roman" w:hAnsi="Times New Roman" w:cs="Times New Roman"/>
          <w:b/>
          <w:bCs/>
          <w:sz w:val="24"/>
          <w:szCs w:val="24"/>
        </w:rPr>
        <w:t>STATE BOARD OF TECHNICAL EDUCATION &amp; TRAINING, TELANGANA</w:t>
      </w:r>
      <w:r w:rsidRPr="00672FBF">
        <w:rPr>
          <w:rFonts w:ascii="Times New Roman" w:hAnsi="Times New Roman" w:cs="Times New Roman"/>
          <w:sz w:val="24"/>
          <w:szCs w:val="24"/>
        </w:rPr>
        <w:br/>
      </w:r>
      <w:r w:rsidRPr="00672FBF">
        <w:rPr>
          <w:rFonts w:ascii="Times New Roman" w:hAnsi="Times New Roman" w:cs="Times New Roman"/>
          <w:b/>
          <w:bCs/>
          <w:sz w:val="24"/>
          <w:szCs w:val="24"/>
        </w:rPr>
        <w:t>Diploma in Electrical &amp; Electronics Engineering</w:t>
      </w:r>
    </w:p>
    <w:p w14:paraId="376666C4" w14:textId="77777777" w:rsidR="00672FBF" w:rsidRPr="00672FBF" w:rsidRDefault="00672FBF" w:rsidP="00672FBF">
      <w:pPr>
        <w:spacing w:after="0"/>
        <w:jc w:val="center"/>
        <w:rPr>
          <w:rFonts w:ascii="Times New Roman" w:hAnsi="Times New Roman" w:cs="Times New Roman"/>
          <w:b/>
          <w:bCs/>
          <w:sz w:val="24"/>
          <w:szCs w:val="24"/>
        </w:rPr>
      </w:pPr>
    </w:p>
    <w:p w14:paraId="3CC1C389" w14:textId="77777777" w:rsidR="00672FBF" w:rsidRPr="00672FBF" w:rsidRDefault="00672FBF" w:rsidP="00672FBF">
      <w:pPr>
        <w:rPr>
          <w:rFonts w:ascii="Times New Roman" w:hAnsi="Times New Roman" w:cs="Times New Roman"/>
          <w:b/>
          <w:bCs/>
          <w:sz w:val="24"/>
          <w:szCs w:val="24"/>
        </w:rPr>
      </w:pPr>
      <w:r w:rsidRPr="00672FBF">
        <w:rPr>
          <w:rFonts w:ascii="Times New Roman" w:hAnsi="Times New Roman" w:cs="Times New Roman"/>
          <w:b/>
          <w:bCs/>
          <w:sz w:val="24"/>
          <w:szCs w:val="24"/>
        </w:rPr>
        <w:t>Sub Code: EE-505B</w:t>
      </w:r>
      <w:r w:rsidRPr="00672FBF">
        <w:rPr>
          <w:rFonts w:ascii="Times New Roman" w:hAnsi="Times New Roman" w:cs="Times New Roman"/>
          <w:b/>
          <w:bCs/>
          <w:sz w:val="24"/>
          <w:szCs w:val="24"/>
        </w:rPr>
        <w:tab/>
      </w:r>
      <w:r w:rsidRPr="00672FBF">
        <w:rPr>
          <w:rFonts w:ascii="Times New Roman" w:hAnsi="Times New Roman" w:cs="Times New Roman"/>
          <w:b/>
          <w:bCs/>
          <w:sz w:val="24"/>
          <w:szCs w:val="24"/>
        </w:rPr>
        <w:tab/>
        <w:t xml:space="preserve">   Sub Name: Electrical Drives and Traction </w:t>
      </w:r>
    </w:p>
    <w:p w14:paraId="70773D2D" w14:textId="0DCF3A74"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b/>
          <w:bCs/>
          <w:sz w:val="24"/>
          <w:szCs w:val="24"/>
        </w:rPr>
        <w:t xml:space="preserve">Time: </w:t>
      </w:r>
      <w:r w:rsidRPr="00672FBF">
        <w:rPr>
          <w:rFonts w:ascii="Times New Roman" w:hAnsi="Times New Roman" w:cs="Times New Roman"/>
          <w:b/>
          <w:bCs/>
        </w:rPr>
        <w:t>2 Hours</w:t>
      </w:r>
      <w:r w:rsidRPr="00672FBF">
        <w:rPr>
          <w:rFonts w:ascii="Times New Roman" w:hAnsi="Times New Roman" w:cs="Times New Roman"/>
          <w:b/>
          <w:bCs/>
          <w:sz w:val="24"/>
          <w:szCs w:val="24"/>
        </w:rPr>
        <w:t xml:space="preserve"> | Total Marks: </w:t>
      </w:r>
      <w:r>
        <w:rPr>
          <w:rFonts w:ascii="Times New Roman" w:hAnsi="Times New Roman" w:cs="Times New Roman"/>
          <w:b/>
          <w:bCs/>
          <w:sz w:val="24"/>
          <w:szCs w:val="24"/>
        </w:rPr>
        <w:t>4</w:t>
      </w:r>
      <w:r w:rsidRPr="00672FBF">
        <w:rPr>
          <w:rFonts w:ascii="Times New Roman" w:hAnsi="Times New Roman" w:cs="Times New Roman"/>
          <w:b/>
          <w:bCs/>
          <w:sz w:val="24"/>
          <w:szCs w:val="24"/>
        </w:rPr>
        <w:t>0</w:t>
      </w:r>
    </w:p>
    <w:p w14:paraId="0785CC46" w14:textId="77777777" w:rsidR="00672FBF" w:rsidRDefault="00672FBF" w:rsidP="00672FBF">
      <w:pPr>
        <w:rPr>
          <w:rFonts w:ascii="Times New Roman" w:hAnsi="Times New Roman" w:cs="Times New Roman"/>
          <w:b/>
          <w:bCs/>
        </w:rPr>
      </w:pPr>
    </w:p>
    <w:p w14:paraId="46541E3D" w14:textId="77777777" w:rsidR="00672FBF" w:rsidRPr="00672FBF" w:rsidRDefault="00672FBF" w:rsidP="00672FBF">
      <w:pPr>
        <w:jc w:val="center"/>
        <w:rPr>
          <w:rFonts w:ascii="Times New Roman" w:hAnsi="Times New Roman" w:cs="Times New Roman"/>
          <w:b/>
          <w:bCs/>
          <w:sz w:val="28"/>
          <w:szCs w:val="28"/>
        </w:rPr>
      </w:pPr>
      <w:r w:rsidRPr="00672FBF">
        <w:rPr>
          <w:rFonts w:ascii="Times New Roman" w:hAnsi="Times New Roman" w:cs="Times New Roman"/>
          <w:b/>
          <w:bCs/>
          <w:sz w:val="28"/>
          <w:szCs w:val="28"/>
        </w:rPr>
        <w:t>PART – A (8 × 1 = 8 Marks)</w:t>
      </w:r>
    </w:p>
    <w:p w14:paraId="11ECF8B1" w14:textId="32FA45CA" w:rsidR="00672FBF" w:rsidRPr="00F31233" w:rsidRDefault="00672FBF" w:rsidP="00672FBF">
      <w:pPr>
        <w:rPr>
          <w:rFonts w:ascii="Times New Roman" w:hAnsi="Times New Roman" w:cs="Times New Roman"/>
          <w:sz w:val="24"/>
          <w:szCs w:val="24"/>
        </w:rPr>
      </w:pPr>
      <w:r w:rsidRPr="00672FBF">
        <w:rPr>
          <w:rFonts w:ascii="Times New Roman" w:hAnsi="Times New Roman" w:cs="Times New Roman"/>
        </w:rPr>
        <w:br/>
      </w:r>
      <w:r w:rsidRPr="00F31233">
        <w:rPr>
          <w:rFonts w:ascii="Times New Roman" w:hAnsi="Times New Roman" w:cs="Times New Roman"/>
          <w:i/>
          <w:iCs/>
          <w:sz w:val="24"/>
          <w:szCs w:val="24"/>
        </w:rPr>
        <w:t>(Answer all questions)</w:t>
      </w:r>
    </w:p>
    <w:p w14:paraId="4B0D4F87"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List the advantages of Electric Drives.</w:t>
      </w:r>
    </w:p>
    <w:p w14:paraId="58B0D4D8"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Draw the block diagram of an Electric drive.</w:t>
      </w:r>
    </w:p>
    <w:p w14:paraId="12E24467"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State the use of flywheels.</w:t>
      </w:r>
    </w:p>
    <w:p w14:paraId="0D66E668"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Define scheduled speed of an electric locomotive.</w:t>
      </w:r>
    </w:p>
    <w:p w14:paraId="3FA1E618"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Define Tractive effort.</w:t>
      </w:r>
    </w:p>
    <w:p w14:paraId="4104F70B"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Write the expression for tractive effort when the locomotive is descending.</w:t>
      </w:r>
    </w:p>
    <w:p w14:paraId="7686300B"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List two applications of magnetic levitation.</w:t>
      </w:r>
    </w:p>
    <w:p w14:paraId="14EE080A" w14:textId="77777777" w:rsidR="00672FBF" w:rsidRPr="00F31233" w:rsidRDefault="00672FBF" w:rsidP="00672FBF">
      <w:pPr>
        <w:numPr>
          <w:ilvl w:val="0"/>
          <w:numId w:val="15"/>
        </w:numPr>
        <w:rPr>
          <w:rFonts w:ascii="Times New Roman" w:hAnsi="Times New Roman" w:cs="Times New Roman"/>
          <w:sz w:val="24"/>
          <w:szCs w:val="24"/>
        </w:rPr>
      </w:pPr>
      <w:r w:rsidRPr="00F31233">
        <w:rPr>
          <w:rFonts w:ascii="Times New Roman" w:hAnsi="Times New Roman" w:cs="Times New Roman"/>
          <w:sz w:val="24"/>
          <w:szCs w:val="24"/>
        </w:rPr>
        <w:t>Mention the current collection devices used in traction.</w:t>
      </w:r>
    </w:p>
    <w:p w14:paraId="6B0C38DE" w14:textId="77777777" w:rsidR="00672FBF" w:rsidRPr="00672FBF" w:rsidRDefault="00672FBF" w:rsidP="00672FBF">
      <w:pPr>
        <w:jc w:val="center"/>
        <w:rPr>
          <w:rFonts w:ascii="Times New Roman" w:hAnsi="Times New Roman" w:cs="Times New Roman"/>
          <w:b/>
          <w:bCs/>
          <w:sz w:val="28"/>
          <w:szCs w:val="28"/>
        </w:rPr>
      </w:pPr>
      <w:r w:rsidRPr="00672FBF">
        <w:rPr>
          <w:rFonts w:ascii="Times New Roman" w:hAnsi="Times New Roman" w:cs="Times New Roman"/>
          <w:b/>
          <w:bCs/>
          <w:sz w:val="28"/>
          <w:szCs w:val="28"/>
        </w:rPr>
        <w:t>PART – B (4 × 3 = 12 Marks)</w:t>
      </w:r>
    </w:p>
    <w:p w14:paraId="0AB72CCC" w14:textId="2418EB6B" w:rsidR="00672FBF" w:rsidRPr="00672FBF" w:rsidRDefault="00672FBF" w:rsidP="00672FBF">
      <w:pPr>
        <w:rPr>
          <w:rFonts w:ascii="Times New Roman" w:hAnsi="Times New Roman" w:cs="Times New Roman"/>
        </w:rPr>
      </w:pPr>
      <w:r w:rsidRPr="00672FBF">
        <w:rPr>
          <w:rFonts w:ascii="Times New Roman" w:hAnsi="Times New Roman" w:cs="Times New Roman"/>
        </w:rPr>
        <w:br/>
      </w:r>
      <w:r w:rsidRPr="00672FBF">
        <w:rPr>
          <w:rFonts w:ascii="Times New Roman" w:hAnsi="Times New Roman" w:cs="Times New Roman"/>
          <w:i/>
          <w:iCs/>
          <w:sz w:val="24"/>
          <w:szCs w:val="24"/>
        </w:rPr>
        <w:t>(Answer any FOUR questions)</w:t>
      </w:r>
      <w:r w:rsidRPr="00672FBF">
        <w:rPr>
          <w:rFonts w:ascii="Times New Roman" w:hAnsi="Times New Roman" w:cs="Times New Roman"/>
          <w:sz w:val="24"/>
          <w:szCs w:val="24"/>
        </w:rPr>
        <w:br/>
        <w:t>9. (a) State advantages of electric braking over other forms of brake.</w:t>
      </w:r>
      <w:r w:rsidRPr="00672FBF">
        <w:rPr>
          <w:rFonts w:ascii="Times New Roman" w:hAnsi="Times New Roman" w:cs="Times New Roman"/>
          <w:sz w:val="24"/>
          <w:szCs w:val="24"/>
        </w:rPr>
        <w:br/>
      </w:r>
      <w:r w:rsidRPr="00672FBF">
        <w:rPr>
          <w:rFonts w:ascii="Times New Roman" w:hAnsi="Times New Roman" w:cs="Times New Roman"/>
          <w:b/>
          <w:bCs/>
          <w:sz w:val="24"/>
          <w:szCs w:val="24"/>
        </w:rPr>
        <w:lastRenderedPageBreak/>
        <w:t>OR</w:t>
      </w:r>
      <w:r w:rsidRPr="00672FBF">
        <w:rPr>
          <w:rFonts w:ascii="Times New Roman" w:hAnsi="Times New Roman" w:cs="Times New Roman"/>
          <w:sz w:val="24"/>
          <w:szCs w:val="24"/>
        </w:rPr>
        <w:br/>
        <w:t>(b) List at least eight domestic applications of drives.</w:t>
      </w:r>
      <w:r w:rsidRPr="00672FBF">
        <w:rPr>
          <w:rFonts w:ascii="Times New Roman" w:hAnsi="Times New Roman" w:cs="Times New Roman"/>
          <w:sz w:val="24"/>
          <w:szCs w:val="24"/>
        </w:rPr>
        <w:br/>
        <w:t>10. (a) List at least twelve industrial applications of drives.</w:t>
      </w:r>
      <w:r w:rsidRPr="00672FBF">
        <w:rPr>
          <w:rFonts w:ascii="Times New Roman" w:hAnsi="Times New Roman" w:cs="Times New Roman"/>
          <w:sz w:val="24"/>
          <w:szCs w:val="24"/>
        </w:rPr>
        <w:br/>
      </w:r>
      <w:r w:rsidRPr="00672FBF">
        <w:rPr>
          <w:rFonts w:ascii="Times New Roman" w:hAnsi="Times New Roman" w:cs="Times New Roman"/>
          <w:b/>
          <w:bCs/>
          <w:sz w:val="24"/>
          <w:szCs w:val="24"/>
        </w:rPr>
        <w:t>OR</w:t>
      </w:r>
      <w:r w:rsidRPr="00672FBF">
        <w:rPr>
          <w:rFonts w:ascii="Times New Roman" w:hAnsi="Times New Roman" w:cs="Times New Roman"/>
          <w:sz w:val="24"/>
          <w:szCs w:val="24"/>
        </w:rPr>
        <w:br/>
        <w:t>(b) What is the need for booster transformers in Traction systems?</w:t>
      </w:r>
      <w:r w:rsidRPr="00672FBF">
        <w:rPr>
          <w:rFonts w:ascii="Times New Roman" w:hAnsi="Times New Roman" w:cs="Times New Roman"/>
          <w:sz w:val="24"/>
          <w:szCs w:val="24"/>
        </w:rPr>
        <w:br/>
        <w:t>11. (a) Define tractive effort.</w:t>
      </w:r>
      <w:r w:rsidRPr="00672FBF">
        <w:rPr>
          <w:rFonts w:ascii="Times New Roman" w:hAnsi="Times New Roman" w:cs="Times New Roman"/>
          <w:sz w:val="24"/>
          <w:szCs w:val="24"/>
        </w:rPr>
        <w:br/>
      </w:r>
      <w:r w:rsidRPr="00672FBF">
        <w:rPr>
          <w:rFonts w:ascii="Times New Roman" w:hAnsi="Times New Roman" w:cs="Times New Roman"/>
          <w:b/>
          <w:bCs/>
          <w:sz w:val="24"/>
          <w:szCs w:val="24"/>
        </w:rPr>
        <w:t>OR</w:t>
      </w:r>
      <w:r w:rsidRPr="00672FBF">
        <w:rPr>
          <w:rFonts w:ascii="Times New Roman" w:hAnsi="Times New Roman" w:cs="Times New Roman"/>
          <w:sz w:val="24"/>
          <w:szCs w:val="24"/>
        </w:rPr>
        <w:br/>
        <w:t>(b) What are the factors affecting specific energy consumption?</w:t>
      </w:r>
      <w:r w:rsidRPr="00672FBF">
        <w:rPr>
          <w:rFonts w:ascii="Times New Roman" w:hAnsi="Times New Roman" w:cs="Times New Roman"/>
          <w:sz w:val="24"/>
          <w:szCs w:val="24"/>
        </w:rPr>
        <w:br/>
        <w:t>12. (a) State the Need for a Booster Transformer.</w:t>
      </w:r>
      <w:r w:rsidRPr="00672FBF">
        <w:rPr>
          <w:rFonts w:ascii="Times New Roman" w:hAnsi="Times New Roman" w:cs="Times New Roman"/>
          <w:sz w:val="24"/>
          <w:szCs w:val="24"/>
        </w:rPr>
        <w:br/>
      </w:r>
      <w:r w:rsidRPr="00672FBF">
        <w:rPr>
          <w:rFonts w:ascii="Times New Roman" w:hAnsi="Times New Roman" w:cs="Times New Roman"/>
          <w:b/>
          <w:bCs/>
          <w:sz w:val="24"/>
          <w:szCs w:val="24"/>
        </w:rPr>
        <w:t>OR</w:t>
      </w:r>
      <w:r w:rsidRPr="00672FBF">
        <w:rPr>
          <w:rFonts w:ascii="Times New Roman" w:hAnsi="Times New Roman" w:cs="Times New Roman"/>
          <w:sz w:val="24"/>
          <w:szCs w:val="24"/>
        </w:rPr>
        <w:br/>
        <w:t>(b) State the purpose and material used for a pantograph collector.</w:t>
      </w:r>
    </w:p>
    <w:p w14:paraId="2F4CB3AD" w14:textId="77777777" w:rsidR="00672FBF" w:rsidRDefault="00672FBF" w:rsidP="00672FBF">
      <w:pPr>
        <w:rPr>
          <w:rFonts w:ascii="Times New Roman" w:hAnsi="Times New Roman" w:cs="Times New Roman"/>
          <w:b/>
          <w:bCs/>
        </w:rPr>
      </w:pPr>
    </w:p>
    <w:p w14:paraId="0762E8BF" w14:textId="77777777" w:rsidR="00672FBF" w:rsidRDefault="00672FBF" w:rsidP="00672FBF">
      <w:pPr>
        <w:rPr>
          <w:rFonts w:ascii="Times New Roman" w:hAnsi="Times New Roman" w:cs="Times New Roman"/>
          <w:b/>
          <w:bCs/>
        </w:rPr>
      </w:pPr>
    </w:p>
    <w:p w14:paraId="0566C0CC" w14:textId="77777777" w:rsidR="00672FBF" w:rsidRDefault="00672FBF" w:rsidP="00672FBF">
      <w:pPr>
        <w:rPr>
          <w:rFonts w:ascii="Times New Roman" w:hAnsi="Times New Roman" w:cs="Times New Roman"/>
          <w:b/>
          <w:bCs/>
        </w:rPr>
      </w:pPr>
    </w:p>
    <w:p w14:paraId="3FA89B9D" w14:textId="77777777" w:rsidR="00672FBF" w:rsidRPr="00672FBF" w:rsidRDefault="00672FBF" w:rsidP="00672FBF">
      <w:pPr>
        <w:jc w:val="center"/>
        <w:rPr>
          <w:rFonts w:ascii="Times New Roman" w:hAnsi="Times New Roman" w:cs="Times New Roman"/>
          <w:b/>
          <w:bCs/>
          <w:sz w:val="28"/>
          <w:szCs w:val="28"/>
        </w:rPr>
      </w:pPr>
      <w:r w:rsidRPr="00672FBF">
        <w:rPr>
          <w:rFonts w:ascii="Times New Roman" w:hAnsi="Times New Roman" w:cs="Times New Roman"/>
          <w:b/>
          <w:bCs/>
          <w:sz w:val="28"/>
          <w:szCs w:val="28"/>
        </w:rPr>
        <w:t>PART – C (4 × 5 = 20 Marks)</w:t>
      </w:r>
    </w:p>
    <w:p w14:paraId="303E3453" w14:textId="51FF067C" w:rsidR="00672FBF" w:rsidRPr="00672FBF" w:rsidRDefault="00672FBF" w:rsidP="00672FBF">
      <w:pPr>
        <w:rPr>
          <w:rFonts w:ascii="Times New Roman" w:hAnsi="Times New Roman" w:cs="Times New Roman"/>
          <w:sz w:val="24"/>
          <w:szCs w:val="24"/>
        </w:rPr>
      </w:pPr>
      <w:r w:rsidRPr="00672FBF">
        <w:rPr>
          <w:rFonts w:ascii="Times New Roman" w:hAnsi="Times New Roman" w:cs="Times New Roman"/>
        </w:rPr>
        <w:br/>
      </w:r>
      <w:r w:rsidRPr="00672FBF">
        <w:rPr>
          <w:rFonts w:ascii="Times New Roman" w:hAnsi="Times New Roman" w:cs="Times New Roman"/>
          <w:i/>
          <w:iCs/>
          <w:sz w:val="24"/>
          <w:szCs w:val="24"/>
        </w:rPr>
        <w:t>(Answer any FOUR questions)</w:t>
      </w:r>
      <w:r w:rsidRPr="00672FBF">
        <w:rPr>
          <w:rFonts w:ascii="Times New Roman" w:hAnsi="Times New Roman" w:cs="Times New Roman"/>
          <w:sz w:val="24"/>
          <w:szCs w:val="24"/>
        </w:rPr>
        <w:br/>
        <w:t>13. (a) Select suitable motors for (</w:t>
      </w:r>
      <w:proofErr w:type="spellStart"/>
      <w:r w:rsidRPr="00672FBF">
        <w:rPr>
          <w:rFonts w:ascii="Times New Roman" w:hAnsi="Times New Roman" w:cs="Times New Roman"/>
          <w:sz w:val="24"/>
          <w:szCs w:val="24"/>
        </w:rPr>
        <w:t>i</w:t>
      </w:r>
      <w:proofErr w:type="spellEnd"/>
      <w:r w:rsidRPr="00672FBF">
        <w:rPr>
          <w:rFonts w:ascii="Times New Roman" w:hAnsi="Times New Roman" w:cs="Times New Roman"/>
          <w:sz w:val="24"/>
          <w:szCs w:val="24"/>
        </w:rPr>
        <w:t>) Domestic (ii) Refrigeration (iii) Vacuum cleaner (iv) Washing machine (v) Mixers.</w:t>
      </w:r>
      <w:r w:rsidRPr="00672FBF">
        <w:rPr>
          <w:rFonts w:ascii="Times New Roman" w:hAnsi="Times New Roman" w:cs="Times New Roman"/>
          <w:sz w:val="24"/>
          <w:szCs w:val="24"/>
        </w:rPr>
        <w:br/>
      </w:r>
      <w:r w:rsidRPr="00672FBF">
        <w:rPr>
          <w:rFonts w:ascii="Times New Roman" w:hAnsi="Times New Roman" w:cs="Times New Roman"/>
          <w:b/>
          <w:bCs/>
          <w:sz w:val="24"/>
          <w:szCs w:val="24"/>
        </w:rPr>
        <w:t>OR</w:t>
      </w:r>
      <w:r w:rsidRPr="00672FBF">
        <w:rPr>
          <w:rFonts w:ascii="Times New Roman" w:hAnsi="Times New Roman" w:cs="Times New Roman"/>
          <w:sz w:val="24"/>
          <w:szCs w:val="24"/>
        </w:rPr>
        <w:br/>
        <w:t>(b) Derive the formulae for energy output of the drive to accelerate, to overcome friction, and to overcome gradient.</w:t>
      </w:r>
      <w:r w:rsidRPr="00672FBF">
        <w:rPr>
          <w:rFonts w:ascii="Times New Roman" w:hAnsi="Times New Roman" w:cs="Times New Roman"/>
          <w:sz w:val="24"/>
          <w:szCs w:val="24"/>
        </w:rPr>
        <w:br/>
        <w:t>14. (a) A train accelerates to a speed of 48 km/hr in 24 sec. It then coasts for 69 sec under a constant resistance of 58 Newton/tonne, and brakes are applied at 3.3 km/hr/sec for 11 sec. Calculate (</w:t>
      </w:r>
      <w:proofErr w:type="spellStart"/>
      <w:r w:rsidRPr="00672FBF">
        <w:rPr>
          <w:rFonts w:ascii="Times New Roman" w:hAnsi="Times New Roman" w:cs="Times New Roman"/>
          <w:sz w:val="24"/>
          <w:szCs w:val="24"/>
        </w:rPr>
        <w:t>i</w:t>
      </w:r>
      <w:proofErr w:type="spellEnd"/>
      <w:r w:rsidRPr="00672FBF">
        <w:rPr>
          <w:rFonts w:ascii="Times New Roman" w:hAnsi="Times New Roman" w:cs="Times New Roman"/>
          <w:sz w:val="24"/>
          <w:szCs w:val="24"/>
        </w:rPr>
        <w:t>) the acceleration (ii) the coasting retardation (iii) the scheduled speed if station stoppage is 20 secs.</w:t>
      </w:r>
      <w:r w:rsidRPr="00672FBF">
        <w:rPr>
          <w:rFonts w:ascii="Times New Roman" w:hAnsi="Times New Roman" w:cs="Times New Roman"/>
          <w:sz w:val="24"/>
          <w:szCs w:val="24"/>
        </w:rPr>
        <w:br/>
      </w:r>
      <w:r w:rsidRPr="00672FBF">
        <w:rPr>
          <w:rFonts w:ascii="Times New Roman" w:hAnsi="Times New Roman" w:cs="Times New Roman"/>
          <w:b/>
          <w:bCs/>
          <w:sz w:val="24"/>
          <w:szCs w:val="24"/>
        </w:rPr>
        <w:t>OR</w:t>
      </w:r>
      <w:r w:rsidRPr="00672FBF">
        <w:rPr>
          <w:rFonts w:ascii="Times New Roman" w:hAnsi="Times New Roman" w:cs="Times New Roman"/>
          <w:sz w:val="24"/>
          <w:szCs w:val="24"/>
        </w:rPr>
        <w:br/>
        <w:t>(b) Explain the Concept of Magnetic Levitation (MAGLEV).</w:t>
      </w:r>
      <w:r w:rsidRPr="00672FBF">
        <w:rPr>
          <w:rFonts w:ascii="Times New Roman" w:hAnsi="Times New Roman" w:cs="Times New Roman"/>
          <w:sz w:val="24"/>
          <w:szCs w:val="24"/>
        </w:rPr>
        <w:br/>
        <w:t>15. (a) Explain Tractive Effort.</w:t>
      </w:r>
      <w:r w:rsidRPr="00672FBF">
        <w:rPr>
          <w:rFonts w:ascii="Times New Roman" w:hAnsi="Times New Roman" w:cs="Times New Roman"/>
          <w:sz w:val="24"/>
          <w:szCs w:val="24"/>
        </w:rPr>
        <w:br/>
      </w:r>
      <w:r w:rsidRPr="00672FBF">
        <w:rPr>
          <w:rFonts w:ascii="Times New Roman" w:hAnsi="Times New Roman" w:cs="Times New Roman"/>
          <w:b/>
          <w:bCs/>
          <w:sz w:val="24"/>
          <w:szCs w:val="24"/>
        </w:rPr>
        <w:t>OR</w:t>
      </w:r>
      <w:r w:rsidRPr="00672FBF">
        <w:rPr>
          <w:rFonts w:ascii="Times New Roman" w:hAnsi="Times New Roman" w:cs="Times New Roman"/>
          <w:sz w:val="24"/>
          <w:szCs w:val="24"/>
        </w:rPr>
        <w:br/>
        <w:t>(b) Define the coefficient of adhesion. List the factors affecting the coefficient of adhesion.</w:t>
      </w:r>
      <w:r w:rsidRPr="00672FBF">
        <w:rPr>
          <w:rFonts w:ascii="Times New Roman" w:hAnsi="Times New Roman" w:cs="Times New Roman"/>
          <w:sz w:val="24"/>
          <w:szCs w:val="24"/>
        </w:rPr>
        <w:br/>
        <w:t>16. (a) Explain with a neat sketch the control of a traction motor by the autotransformer method in a Single-phase 25 kV system.</w:t>
      </w:r>
      <w:r w:rsidRPr="00672FBF">
        <w:rPr>
          <w:rFonts w:ascii="Times New Roman" w:hAnsi="Times New Roman" w:cs="Times New Roman"/>
          <w:sz w:val="24"/>
          <w:szCs w:val="24"/>
        </w:rPr>
        <w:br/>
      </w:r>
      <w:r w:rsidRPr="00672FBF">
        <w:rPr>
          <w:rFonts w:ascii="Times New Roman" w:hAnsi="Times New Roman" w:cs="Times New Roman"/>
          <w:b/>
          <w:bCs/>
          <w:sz w:val="24"/>
          <w:szCs w:val="24"/>
        </w:rPr>
        <w:t>OR</w:t>
      </w:r>
      <w:r w:rsidRPr="00672FBF">
        <w:rPr>
          <w:rFonts w:ascii="Times New Roman" w:hAnsi="Times New Roman" w:cs="Times New Roman"/>
          <w:sz w:val="24"/>
          <w:szCs w:val="24"/>
        </w:rPr>
        <w:br/>
        <w:t>(b) Compare and contrast current collectors used in Traction.</w:t>
      </w:r>
    </w:p>
    <w:p w14:paraId="095456C7" w14:textId="77777777" w:rsidR="00EC3B7B" w:rsidRPr="00672FBF" w:rsidRDefault="00EC3B7B">
      <w:pPr>
        <w:rPr>
          <w:rFonts w:ascii="Times New Roman" w:hAnsi="Times New Roman" w:cs="Times New Roman"/>
        </w:rPr>
      </w:pPr>
    </w:p>
    <w:sectPr w:rsidR="00EC3B7B" w:rsidRPr="00672F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CJK SC Regular">
    <w:altName w:val="Yu Gothic"/>
    <w:charset w:val="80"/>
    <w:family w:val="swiss"/>
    <w:pitch w:val="variable"/>
    <w:sig w:usb0="00000000" w:usb1="2BDF3C10" w:usb2="00000016" w:usb3="00000000" w:csb0="002E0107" w:csb1="00000000"/>
  </w:font>
  <w:font w:name="FreeSans">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00D"/>
    <w:multiLevelType w:val="multilevel"/>
    <w:tmpl w:val="B688F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719A6"/>
    <w:multiLevelType w:val="multilevel"/>
    <w:tmpl w:val="55261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469D6"/>
    <w:multiLevelType w:val="multilevel"/>
    <w:tmpl w:val="2A86D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4D00FF"/>
    <w:multiLevelType w:val="multilevel"/>
    <w:tmpl w:val="AF387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884367"/>
    <w:multiLevelType w:val="multilevel"/>
    <w:tmpl w:val="0F02F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22BE5"/>
    <w:multiLevelType w:val="multilevel"/>
    <w:tmpl w:val="3FD2B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43FD3"/>
    <w:multiLevelType w:val="multilevel"/>
    <w:tmpl w:val="918C5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59539B"/>
    <w:multiLevelType w:val="multilevel"/>
    <w:tmpl w:val="5E348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241877"/>
    <w:multiLevelType w:val="multilevel"/>
    <w:tmpl w:val="869A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E1462D"/>
    <w:multiLevelType w:val="multilevel"/>
    <w:tmpl w:val="D7521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490A37"/>
    <w:multiLevelType w:val="multilevel"/>
    <w:tmpl w:val="48CC4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2973E6"/>
    <w:multiLevelType w:val="multilevel"/>
    <w:tmpl w:val="35DE0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3D010B"/>
    <w:multiLevelType w:val="multilevel"/>
    <w:tmpl w:val="41000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FE580D"/>
    <w:multiLevelType w:val="multilevel"/>
    <w:tmpl w:val="75CC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D70456"/>
    <w:multiLevelType w:val="multilevel"/>
    <w:tmpl w:val="F8626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7705BA"/>
    <w:multiLevelType w:val="multilevel"/>
    <w:tmpl w:val="B50C3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63577E"/>
    <w:multiLevelType w:val="multilevel"/>
    <w:tmpl w:val="82766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9E5484"/>
    <w:multiLevelType w:val="multilevel"/>
    <w:tmpl w:val="2474E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D8B2EB7"/>
    <w:multiLevelType w:val="multilevel"/>
    <w:tmpl w:val="A5E4C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1F5907"/>
    <w:multiLevelType w:val="multilevel"/>
    <w:tmpl w:val="65A27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7F07B9"/>
    <w:multiLevelType w:val="multilevel"/>
    <w:tmpl w:val="EDAEB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2F6A37"/>
    <w:multiLevelType w:val="multilevel"/>
    <w:tmpl w:val="1EA29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DF1ABB"/>
    <w:multiLevelType w:val="multilevel"/>
    <w:tmpl w:val="5A362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3927833">
    <w:abstractNumId w:val="17"/>
  </w:num>
  <w:num w:numId="2" w16cid:durableId="1154569008">
    <w:abstractNumId w:val="6"/>
  </w:num>
  <w:num w:numId="3" w16cid:durableId="11230979">
    <w:abstractNumId w:val="9"/>
  </w:num>
  <w:num w:numId="4" w16cid:durableId="158886271">
    <w:abstractNumId w:val="11"/>
  </w:num>
  <w:num w:numId="5" w16cid:durableId="1123574797">
    <w:abstractNumId w:val="4"/>
  </w:num>
  <w:num w:numId="6" w16cid:durableId="558521229">
    <w:abstractNumId w:val="5"/>
  </w:num>
  <w:num w:numId="7" w16cid:durableId="708189556">
    <w:abstractNumId w:val="20"/>
  </w:num>
  <w:num w:numId="8" w16cid:durableId="591478901">
    <w:abstractNumId w:val="2"/>
  </w:num>
  <w:num w:numId="9" w16cid:durableId="921916948">
    <w:abstractNumId w:val="8"/>
  </w:num>
  <w:num w:numId="10" w16cid:durableId="1929919122">
    <w:abstractNumId w:val="7"/>
  </w:num>
  <w:num w:numId="11" w16cid:durableId="1070539693">
    <w:abstractNumId w:val="12"/>
  </w:num>
  <w:num w:numId="12" w16cid:durableId="2050295547">
    <w:abstractNumId w:val="13"/>
  </w:num>
  <w:num w:numId="13" w16cid:durableId="1962110840">
    <w:abstractNumId w:val="18"/>
  </w:num>
  <w:num w:numId="14" w16cid:durableId="455564002">
    <w:abstractNumId w:val="3"/>
  </w:num>
  <w:num w:numId="15" w16cid:durableId="1464737380">
    <w:abstractNumId w:val="14"/>
  </w:num>
  <w:num w:numId="16" w16cid:durableId="1644306904">
    <w:abstractNumId w:val="16"/>
  </w:num>
  <w:num w:numId="17" w16cid:durableId="662854819">
    <w:abstractNumId w:val="10"/>
  </w:num>
  <w:num w:numId="18" w16cid:durableId="1652710856">
    <w:abstractNumId w:val="1"/>
  </w:num>
  <w:num w:numId="19" w16cid:durableId="365760989">
    <w:abstractNumId w:val="0"/>
  </w:num>
  <w:num w:numId="20" w16cid:durableId="1018242109">
    <w:abstractNumId w:val="22"/>
  </w:num>
  <w:num w:numId="21" w16cid:durableId="766267429">
    <w:abstractNumId w:val="21"/>
  </w:num>
  <w:num w:numId="22" w16cid:durableId="1591965096">
    <w:abstractNumId w:val="15"/>
  </w:num>
  <w:num w:numId="23" w16cid:durableId="16643598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FBF"/>
    <w:rsid w:val="000A65F0"/>
    <w:rsid w:val="001549D2"/>
    <w:rsid w:val="00425D65"/>
    <w:rsid w:val="00486957"/>
    <w:rsid w:val="004A257E"/>
    <w:rsid w:val="004B01E3"/>
    <w:rsid w:val="004B0658"/>
    <w:rsid w:val="004C6DE1"/>
    <w:rsid w:val="004D504B"/>
    <w:rsid w:val="00570DFF"/>
    <w:rsid w:val="005A1553"/>
    <w:rsid w:val="00642B9C"/>
    <w:rsid w:val="00672FBF"/>
    <w:rsid w:val="007B40E9"/>
    <w:rsid w:val="009D2932"/>
    <w:rsid w:val="00A32E8A"/>
    <w:rsid w:val="00AE5713"/>
    <w:rsid w:val="00B57E58"/>
    <w:rsid w:val="00C777D5"/>
    <w:rsid w:val="00D6540D"/>
    <w:rsid w:val="00E473B0"/>
    <w:rsid w:val="00EC3B7B"/>
    <w:rsid w:val="00F124E0"/>
    <w:rsid w:val="00F31233"/>
    <w:rsid w:val="00F9580C"/>
    <w:rsid w:val="00FB1C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4E8A3"/>
  <w15:chartTrackingRefBased/>
  <w15:docId w15:val="{B698ECE8-35C3-4286-8099-993E86CF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2F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72F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72FB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72FB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72FB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72F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2F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2F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2F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F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72F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72FB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72FB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72FB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72F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2F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2F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2FBF"/>
    <w:rPr>
      <w:rFonts w:eastAsiaTheme="majorEastAsia" w:cstheme="majorBidi"/>
      <w:color w:val="272727" w:themeColor="text1" w:themeTint="D8"/>
    </w:rPr>
  </w:style>
  <w:style w:type="paragraph" w:styleId="Title">
    <w:name w:val="Title"/>
    <w:basedOn w:val="Normal"/>
    <w:next w:val="Normal"/>
    <w:link w:val="TitleChar"/>
    <w:uiPriority w:val="10"/>
    <w:qFormat/>
    <w:rsid w:val="00672F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2F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2F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2F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2FBF"/>
    <w:pPr>
      <w:spacing w:before="160"/>
      <w:jc w:val="center"/>
    </w:pPr>
    <w:rPr>
      <w:i/>
      <w:iCs/>
      <w:color w:val="404040" w:themeColor="text1" w:themeTint="BF"/>
    </w:rPr>
  </w:style>
  <w:style w:type="character" w:customStyle="1" w:styleId="QuoteChar">
    <w:name w:val="Quote Char"/>
    <w:basedOn w:val="DefaultParagraphFont"/>
    <w:link w:val="Quote"/>
    <w:uiPriority w:val="29"/>
    <w:rsid w:val="00672FBF"/>
    <w:rPr>
      <w:i/>
      <w:iCs/>
      <w:color w:val="404040" w:themeColor="text1" w:themeTint="BF"/>
    </w:rPr>
  </w:style>
  <w:style w:type="paragraph" w:styleId="ListParagraph">
    <w:name w:val="List Paragraph"/>
    <w:basedOn w:val="Normal"/>
    <w:uiPriority w:val="34"/>
    <w:qFormat/>
    <w:rsid w:val="00672FBF"/>
    <w:pPr>
      <w:ind w:left="720"/>
      <w:contextualSpacing/>
    </w:pPr>
  </w:style>
  <w:style w:type="character" w:styleId="IntenseEmphasis">
    <w:name w:val="Intense Emphasis"/>
    <w:basedOn w:val="DefaultParagraphFont"/>
    <w:uiPriority w:val="21"/>
    <w:qFormat/>
    <w:rsid w:val="00672FBF"/>
    <w:rPr>
      <w:i/>
      <w:iCs/>
      <w:color w:val="2E74B5" w:themeColor="accent1" w:themeShade="BF"/>
    </w:rPr>
  </w:style>
  <w:style w:type="paragraph" w:styleId="IntenseQuote">
    <w:name w:val="Intense Quote"/>
    <w:basedOn w:val="Normal"/>
    <w:next w:val="Normal"/>
    <w:link w:val="IntenseQuoteChar"/>
    <w:uiPriority w:val="30"/>
    <w:qFormat/>
    <w:rsid w:val="00672F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72FBF"/>
    <w:rPr>
      <w:i/>
      <w:iCs/>
      <w:color w:val="2E74B5" w:themeColor="accent1" w:themeShade="BF"/>
    </w:rPr>
  </w:style>
  <w:style w:type="character" w:styleId="IntenseReference">
    <w:name w:val="Intense Reference"/>
    <w:basedOn w:val="DefaultParagraphFont"/>
    <w:uiPriority w:val="32"/>
    <w:qFormat/>
    <w:rsid w:val="00672FBF"/>
    <w:rPr>
      <w:b/>
      <w:bCs/>
      <w:smallCaps/>
      <w:color w:val="2E74B5" w:themeColor="accent1" w:themeShade="BF"/>
      <w:spacing w:val="5"/>
    </w:rPr>
  </w:style>
  <w:style w:type="character" w:styleId="Hyperlink">
    <w:name w:val="Hyperlink"/>
    <w:basedOn w:val="DefaultParagraphFont"/>
    <w:uiPriority w:val="99"/>
    <w:unhideWhenUsed/>
    <w:rsid w:val="00672FBF"/>
    <w:rPr>
      <w:color w:val="0563C1" w:themeColor="hyperlink"/>
      <w:u w:val="single"/>
    </w:rPr>
  </w:style>
  <w:style w:type="character" w:styleId="UnresolvedMention">
    <w:name w:val="Unresolved Mention"/>
    <w:basedOn w:val="DefaultParagraphFont"/>
    <w:uiPriority w:val="99"/>
    <w:semiHidden/>
    <w:unhideWhenUsed/>
    <w:rsid w:val="00672FBF"/>
    <w:rPr>
      <w:color w:val="605E5C"/>
      <w:shd w:val="clear" w:color="auto" w:fill="E1DFDD"/>
    </w:rPr>
  </w:style>
  <w:style w:type="table" w:customStyle="1" w:styleId="TableGrid6">
    <w:name w:val="Table Grid6"/>
    <w:basedOn w:val="TableNormal"/>
    <w:next w:val="TableGrid"/>
    <w:uiPriority w:val="39"/>
    <w:rsid w:val="00672FB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72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ilway-technical.com/" TargetMode="External"/><Relationship Id="rId3" Type="http://schemas.openxmlformats.org/officeDocument/2006/relationships/settings" Target="settings.xml"/><Relationship Id="rId7" Type="http://schemas.openxmlformats.org/officeDocument/2006/relationships/hyperlink" Target="https://youtub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lectrical4u.com/electrical-drives/" TargetMode="External"/><Relationship Id="rId5" Type="http://schemas.openxmlformats.org/officeDocument/2006/relationships/hyperlink" Target="https://nptel.ac.in/courses/108/105/10810515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12</Pages>
  <Words>2455</Words>
  <Characters>13873</Characters>
  <Application>Microsoft Office Word</Application>
  <DocSecurity>0</DocSecurity>
  <Lines>603</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17</cp:revision>
  <dcterms:created xsi:type="dcterms:W3CDTF">2026-01-15T19:37:00Z</dcterms:created>
  <dcterms:modified xsi:type="dcterms:W3CDTF">2026-01-16T17:15:00Z</dcterms:modified>
</cp:coreProperties>
</file>